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19" w:rsidRPr="007461E2" w:rsidRDefault="00F33408" w:rsidP="007461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10</w:t>
      </w:r>
      <w:r w:rsidR="007461E2">
        <w:rPr>
          <w:rFonts w:cs="Arial"/>
          <w:b/>
          <w:sz w:val="32"/>
          <w:szCs w:val="32"/>
        </w:rPr>
        <w:t>.03.2020Г №</w:t>
      </w:r>
      <w:r>
        <w:rPr>
          <w:rFonts w:cs="Arial"/>
          <w:b/>
          <w:sz w:val="32"/>
          <w:szCs w:val="32"/>
        </w:rPr>
        <w:t>167</w:t>
      </w:r>
    </w:p>
    <w:p w:rsidR="003E6FEB" w:rsidRPr="007461E2" w:rsidRDefault="007461E2" w:rsidP="003E6FEB">
      <w:pPr>
        <w:jc w:val="center"/>
        <w:rPr>
          <w:rFonts w:cs="Arial"/>
          <w:b/>
          <w:sz w:val="32"/>
          <w:szCs w:val="32"/>
        </w:rPr>
      </w:pPr>
      <w:r w:rsidRPr="007461E2">
        <w:rPr>
          <w:rFonts w:cs="Arial"/>
          <w:b/>
          <w:sz w:val="32"/>
          <w:szCs w:val="32"/>
        </w:rPr>
        <w:t>РОССИЙСКАЯ ФЕДЕРАЦИЯ</w:t>
      </w:r>
    </w:p>
    <w:p w:rsidR="003E6FEB" w:rsidRPr="007461E2" w:rsidRDefault="007461E2" w:rsidP="003E6FEB">
      <w:pPr>
        <w:jc w:val="center"/>
        <w:rPr>
          <w:rFonts w:cs="Arial"/>
          <w:b/>
          <w:sz w:val="32"/>
          <w:szCs w:val="32"/>
        </w:rPr>
      </w:pPr>
      <w:r w:rsidRPr="007461E2">
        <w:rPr>
          <w:rFonts w:cs="Arial"/>
          <w:b/>
          <w:sz w:val="32"/>
          <w:szCs w:val="32"/>
        </w:rPr>
        <w:t>ИРКУТСКАЯ ОБЛАСТЬ ЧЕРЕМХОВСКИЙ РАЙОН</w:t>
      </w:r>
    </w:p>
    <w:p w:rsidR="003E6FEB" w:rsidRPr="007461E2" w:rsidRDefault="007461E2" w:rsidP="003E6FEB">
      <w:pPr>
        <w:jc w:val="center"/>
        <w:rPr>
          <w:rFonts w:cs="Arial"/>
          <w:b/>
          <w:sz w:val="32"/>
          <w:szCs w:val="32"/>
        </w:rPr>
      </w:pPr>
      <w:r w:rsidRPr="007461E2">
        <w:rPr>
          <w:rFonts w:cs="Arial"/>
          <w:b/>
          <w:sz w:val="32"/>
          <w:szCs w:val="32"/>
        </w:rPr>
        <w:t>ГОЛУМЕТСКОЕ МУНИЦИПАЛЬНОЕ ОБРАЗОВАНИЕ</w:t>
      </w:r>
    </w:p>
    <w:p w:rsidR="003E6FEB" w:rsidRPr="007461E2" w:rsidRDefault="007461E2" w:rsidP="003E6FEB">
      <w:pPr>
        <w:jc w:val="center"/>
        <w:rPr>
          <w:rFonts w:cs="Arial"/>
          <w:b/>
          <w:sz w:val="32"/>
          <w:szCs w:val="32"/>
        </w:rPr>
      </w:pPr>
      <w:r w:rsidRPr="007461E2">
        <w:rPr>
          <w:rFonts w:cs="Arial"/>
          <w:b/>
          <w:sz w:val="32"/>
          <w:szCs w:val="32"/>
        </w:rPr>
        <w:t>ДУМА</w:t>
      </w:r>
    </w:p>
    <w:p w:rsidR="003E6FEB" w:rsidRPr="007461E2" w:rsidRDefault="007461E2" w:rsidP="005133CE">
      <w:pPr>
        <w:jc w:val="center"/>
        <w:rPr>
          <w:rFonts w:cs="Arial"/>
          <w:b/>
          <w:sz w:val="30"/>
          <w:szCs w:val="30"/>
        </w:rPr>
      </w:pPr>
      <w:r w:rsidRPr="007461E2">
        <w:rPr>
          <w:rFonts w:cs="Arial"/>
          <w:b/>
          <w:sz w:val="30"/>
          <w:szCs w:val="30"/>
        </w:rPr>
        <w:t>РЕШЕНИЕ</w:t>
      </w:r>
    </w:p>
    <w:p w:rsidR="003E6FEB" w:rsidRPr="003E6FEB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FEB" w:rsidRPr="00A90FD8" w:rsidRDefault="007461E2" w:rsidP="00A90FD8">
      <w:pPr>
        <w:ind w:firstLine="0"/>
        <w:jc w:val="center"/>
        <w:rPr>
          <w:rFonts w:cs="Arial"/>
          <w:b/>
          <w:sz w:val="32"/>
          <w:szCs w:val="32"/>
        </w:rPr>
      </w:pPr>
      <w:r w:rsidRPr="00A90FD8">
        <w:rPr>
          <w:rFonts w:cs="Arial"/>
          <w:b/>
          <w:sz w:val="32"/>
          <w:szCs w:val="32"/>
        </w:rPr>
        <w:t>«О ВНЕСЕНИИ ИЗМЕНЕНИЙ В ПОЛОЖЕНИЕ</w:t>
      </w:r>
    </w:p>
    <w:p w:rsidR="003E6FEB" w:rsidRPr="00A90FD8" w:rsidRDefault="007461E2" w:rsidP="007461E2">
      <w:pPr>
        <w:ind w:firstLine="0"/>
        <w:jc w:val="center"/>
        <w:rPr>
          <w:rFonts w:cs="Arial"/>
          <w:b/>
          <w:sz w:val="32"/>
          <w:szCs w:val="32"/>
        </w:rPr>
      </w:pPr>
      <w:r w:rsidRPr="00A90FD8">
        <w:rPr>
          <w:rFonts w:cs="Arial"/>
          <w:b/>
          <w:sz w:val="32"/>
          <w:szCs w:val="32"/>
        </w:rPr>
        <w:t>О ПОРЯДКЕ ПРИВАТИЗАЦИИ МУНИЦИПАЛЬНОГО</w:t>
      </w:r>
    </w:p>
    <w:p w:rsidR="003E6FEB" w:rsidRPr="00A90FD8" w:rsidRDefault="007461E2" w:rsidP="007461E2">
      <w:pPr>
        <w:ind w:firstLine="0"/>
        <w:jc w:val="center"/>
        <w:rPr>
          <w:rFonts w:cs="Arial"/>
          <w:b/>
          <w:sz w:val="32"/>
          <w:szCs w:val="32"/>
        </w:rPr>
      </w:pPr>
      <w:r w:rsidRPr="00A90FD8">
        <w:rPr>
          <w:rFonts w:cs="Arial"/>
          <w:b/>
          <w:sz w:val="32"/>
          <w:szCs w:val="32"/>
        </w:rPr>
        <w:t>ИМУЩЕСТВА ГОЛУМЕТСКОГО МУНИЦИПАЛЬНОГО</w:t>
      </w:r>
    </w:p>
    <w:p w:rsidR="003E6FEB" w:rsidRPr="00A90FD8" w:rsidRDefault="007461E2" w:rsidP="007461E2">
      <w:pPr>
        <w:ind w:firstLine="0"/>
        <w:jc w:val="center"/>
        <w:rPr>
          <w:rFonts w:cs="Arial"/>
          <w:b/>
          <w:sz w:val="32"/>
          <w:szCs w:val="32"/>
        </w:rPr>
      </w:pPr>
      <w:r w:rsidRPr="00A90FD8">
        <w:rPr>
          <w:rFonts w:cs="Arial"/>
          <w:b/>
          <w:sz w:val="32"/>
          <w:szCs w:val="32"/>
        </w:rPr>
        <w:t>ОБРАЗОВАНИЯ, УТВЕРЖДЕННОЕ РЕШЕНИЕМ ДУМЫ</w:t>
      </w:r>
    </w:p>
    <w:p w:rsidR="003E6FEB" w:rsidRPr="00A90FD8" w:rsidRDefault="007461E2" w:rsidP="007461E2">
      <w:pPr>
        <w:ind w:firstLine="0"/>
        <w:jc w:val="center"/>
        <w:rPr>
          <w:rFonts w:cs="Arial"/>
          <w:b/>
          <w:sz w:val="32"/>
          <w:szCs w:val="32"/>
        </w:rPr>
      </w:pPr>
      <w:r w:rsidRPr="00A90FD8">
        <w:rPr>
          <w:rFonts w:cs="Arial"/>
          <w:b/>
          <w:sz w:val="32"/>
          <w:szCs w:val="32"/>
        </w:rPr>
        <w:t>ГОЛУМЕТСКОГО МУНИЦИПАЛЬНОГО ОБРАЗОВАНИЯ</w:t>
      </w:r>
    </w:p>
    <w:p w:rsidR="003E6FEB" w:rsidRPr="00A90FD8" w:rsidRDefault="007461E2" w:rsidP="007461E2">
      <w:pPr>
        <w:ind w:firstLine="0"/>
        <w:jc w:val="center"/>
        <w:rPr>
          <w:rFonts w:cs="Arial"/>
          <w:b/>
          <w:sz w:val="32"/>
          <w:szCs w:val="32"/>
        </w:rPr>
      </w:pPr>
      <w:r w:rsidRPr="00A90FD8">
        <w:rPr>
          <w:rFonts w:cs="Arial"/>
          <w:b/>
          <w:sz w:val="32"/>
          <w:szCs w:val="32"/>
        </w:rPr>
        <w:t>ОТ 22.02.2019 №110 (В РЕДАКЦИИ ОТ 26.11.2019 №152)</w:t>
      </w:r>
    </w:p>
    <w:p w:rsidR="003E6FEB" w:rsidRPr="00A90FD8" w:rsidRDefault="003E6FEB" w:rsidP="003E6FEB">
      <w:pPr>
        <w:jc w:val="center"/>
        <w:rPr>
          <w:rFonts w:cs="Arial"/>
          <w:b/>
          <w:sz w:val="32"/>
          <w:szCs w:val="32"/>
        </w:rPr>
      </w:pPr>
    </w:p>
    <w:p w:rsidR="003E6FEB" w:rsidRPr="007461E2" w:rsidRDefault="003E6FEB" w:rsidP="003E6FEB">
      <w:pPr>
        <w:ind w:firstLine="709"/>
        <w:rPr>
          <w:rFonts w:cs="Arial"/>
        </w:rPr>
      </w:pPr>
      <w:r w:rsidRPr="007461E2">
        <w:rPr>
          <w:rFonts w:cs="Arial"/>
        </w:rPr>
        <w:t>В целях приведения нормативно – правовых актов Голуметского муниципального образования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статьями 24, 42, 46 Устава Голуметского муниципального образования, Дума Голуметского муниципального образования</w:t>
      </w:r>
    </w:p>
    <w:p w:rsidR="003E6FEB" w:rsidRPr="007461E2" w:rsidRDefault="003E6FEB" w:rsidP="003E6FEB">
      <w:pPr>
        <w:pStyle w:val="af7"/>
        <w:ind w:right="-1" w:firstLine="7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3E6FEB" w:rsidRPr="007461E2" w:rsidRDefault="007461E2" w:rsidP="003E6FEB">
      <w:pPr>
        <w:jc w:val="center"/>
        <w:rPr>
          <w:rFonts w:cs="Arial"/>
          <w:b/>
          <w:sz w:val="30"/>
          <w:szCs w:val="30"/>
        </w:rPr>
      </w:pPr>
      <w:r w:rsidRPr="007461E2">
        <w:rPr>
          <w:rFonts w:cs="Arial"/>
          <w:b/>
          <w:sz w:val="30"/>
          <w:szCs w:val="30"/>
        </w:rPr>
        <w:t>РЕШИЛА:</w:t>
      </w:r>
    </w:p>
    <w:p w:rsidR="003E6FEB" w:rsidRPr="003E6FEB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FEB" w:rsidRPr="007461E2" w:rsidRDefault="003E6FEB" w:rsidP="003E6FEB">
      <w:pPr>
        <w:ind w:firstLine="709"/>
        <w:rPr>
          <w:rFonts w:cs="Arial"/>
        </w:rPr>
      </w:pPr>
      <w:r w:rsidRPr="007461E2">
        <w:rPr>
          <w:rFonts w:cs="Arial"/>
        </w:rPr>
        <w:t>1. Внести в положение о порядке приватизации муниципального имущества Голуметского муниципального образования следующие изменения:</w:t>
      </w:r>
    </w:p>
    <w:p w:rsidR="003E6FEB" w:rsidRPr="007461E2" w:rsidRDefault="003E6FEB" w:rsidP="003E6FEB">
      <w:pPr>
        <w:ind w:firstLine="709"/>
        <w:rPr>
          <w:rFonts w:cs="Arial"/>
        </w:rPr>
      </w:pPr>
      <w:r w:rsidRPr="007461E2">
        <w:rPr>
          <w:rFonts w:cs="Arial"/>
        </w:rPr>
        <w:t>1.1. в разделе 1:</w:t>
      </w:r>
    </w:p>
    <w:p w:rsidR="003E6FEB" w:rsidRPr="007461E2" w:rsidRDefault="003E6FEB" w:rsidP="003E6FEB">
      <w:pPr>
        <w:ind w:firstLine="709"/>
        <w:rPr>
          <w:rFonts w:cs="Arial"/>
        </w:rPr>
      </w:pPr>
      <w:r w:rsidRPr="007461E2">
        <w:rPr>
          <w:rFonts w:cs="Arial"/>
        </w:rPr>
        <w:t>1.1.1. пункт 1.2. изложить в следующей редакции:</w:t>
      </w:r>
    </w:p>
    <w:p w:rsidR="00AA54FF" w:rsidRPr="007461E2" w:rsidRDefault="003E6FEB" w:rsidP="00AA54FF">
      <w:pPr>
        <w:rPr>
          <w:rFonts w:eastAsia="Calibri" w:cs="Arial"/>
        </w:rPr>
      </w:pPr>
      <w:r w:rsidRPr="007461E2">
        <w:rPr>
          <w:rFonts w:cs="Arial"/>
        </w:rPr>
        <w:t>«</w:t>
      </w:r>
      <w:r w:rsidR="00AA54FF" w:rsidRPr="007461E2">
        <w:rPr>
          <w:rFonts w:cs="Arial"/>
        </w:rPr>
        <w:t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Голуметского муниципального образования и возникающие при приватизации муниципального имущества, порядок принятия решений об условиях приватизации, п</w:t>
      </w:r>
      <w:r w:rsidR="00AA54FF" w:rsidRPr="007461E2">
        <w:rPr>
          <w:rFonts w:eastAsia="Calibri" w:cs="Arial"/>
        </w:rPr>
        <w:t xml:space="preserve">орядок оплаты имущества, </w:t>
      </w:r>
      <w:r w:rsidR="00AA54FF" w:rsidRPr="007461E2">
        <w:rPr>
          <w:rFonts w:cs="Arial"/>
        </w:rPr>
        <w:t>порядок планирования приватизации имущества</w:t>
      </w:r>
      <w:r w:rsidR="00AA54FF" w:rsidRPr="007461E2">
        <w:rPr>
          <w:rFonts w:eastAsia="Calibri" w:cs="Arial"/>
        </w:rPr>
        <w:t xml:space="preserve"> </w:t>
      </w:r>
      <w:r w:rsidR="00AA54FF" w:rsidRPr="007461E2">
        <w:rPr>
          <w:rFonts w:cs="Arial"/>
        </w:rPr>
        <w:t xml:space="preserve">(определение состава подлежащего приватизации имущественного комплекса унитарного предприятия, </w:t>
      </w:r>
      <w:r w:rsidR="00AA54FF" w:rsidRPr="007461E2">
        <w:rPr>
          <w:rStyle w:val="af3"/>
          <w:rFonts w:cs="Arial"/>
          <w:b w:val="0"/>
          <w:bCs/>
        </w:rPr>
        <w:t>о</w:t>
      </w:r>
      <w:r w:rsidR="00AA54FF" w:rsidRPr="007461E2">
        <w:rPr>
          <w:rFonts w:cs="Arial"/>
        </w:rPr>
        <w:t>пределение цены подлежащего приватизации муниципального имущества, способы приватизации муниципального имущества, информационное обеспечение приватизации муниципального имущества, документы, представляемые покупателями государственного и муниципального имущества, гарантии трудовых прав работников акционерных обществ, обществ с ограниченной ответственностью, созданных в процессе приватизации).»;</w:t>
      </w:r>
    </w:p>
    <w:p w:rsidR="008D0AE8" w:rsidRPr="007461E2" w:rsidRDefault="003E6FEB" w:rsidP="008D0AE8">
      <w:pPr>
        <w:rPr>
          <w:rFonts w:cs="Arial"/>
        </w:rPr>
      </w:pPr>
      <w:r w:rsidRPr="007461E2">
        <w:rPr>
          <w:rFonts w:cs="Arial"/>
        </w:rPr>
        <w:t>1.1.2. пункт 1</w:t>
      </w:r>
      <w:r w:rsidR="00AD466D" w:rsidRPr="007461E2">
        <w:rPr>
          <w:rFonts w:cs="Arial"/>
        </w:rPr>
        <w:t>.4</w:t>
      </w:r>
      <w:r w:rsidRPr="007461E2">
        <w:rPr>
          <w:rFonts w:cs="Arial"/>
        </w:rPr>
        <w:t xml:space="preserve">. </w:t>
      </w:r>
      <w:r w:rsidR="00AD466D" w:rsidRPr="007461E2">
        <w:rPr>
          <w:rFonts w:cs="Arial"/>
        </w:rPr>
        <w:t>изложить в следующей редакции:</w:t>
      </w:r>
    </w:p>
    <w:p w:rsidR="00AD466D" w:rsidRPr="007461E2" w:rsidRDefault="00AD466D" w:rsidP="00AD466D">
      <w:pPr>
        <w:rPr>
          <w:rFonts w:cs="Arial"/>
        </w:rPr>
      </w:pPr>
      <w:r w:rsidRPr="007461E2">
        <w:rPr>
          <w:rFonts w:cs="Arial"/>
        </w:rPr>
        <w:t>«1.4. Муниципальным имуществом, подлежащим приватизации, являются движимое имущество, недвижимое имущество, здани</w:t>
      </w:r>
      <w:r w:rsidR="00E73909" w:rsidRPr="007461E2">
        <w:rPr>
          <w:rFonts w:cs="Arial"/>
        </w:rPr>
        <w:t>я</w:t>
      </w:r>
      <w:r w:rsidRPr="007461E2">
        <w:rPr>
          <w:rFonts w:cs="Arial"/>
        </w:rPr>
        <w:t>, строени</w:t>
      </w:r>
      <w:r w:rsidR="00E73909" w:rsidRPr="007461E2">
        <w:rPr>
          <w:rFonts w:cs="Arial"/>
        </w:rPr>
        <w:t>я, сооружения</w:t>
      </w:r>
      <w:r w:rsidRPr="007461E2">
        <w:rPr>
          <w:rFonts w:cs="Arial"/>
        </w:rPr>
        <w:t xml:space="preserve">, объекты, строительство которых не завершено, принадлежащие </w:t>
      </w:r>
      <w:proofErr w:type="spellStart"/>
      <w:r w:rsidRPr="007461E2">
        <w:rPr>
          <w:rFonts w:cs="Arial"/>
        </w:rPr>
        <w:t>Голуметскому</w:t>
      </w:r>
      <w:proofErr w:type="spellEnd"/>
      <w:r w:rsidRPr="007461E2">
        <w:rPr>
          <w:rFonts w:cs="Arial"/>
        </w:rPr>
        <w:t xml:space="preserve"> муниципальному образованию на праве собственности.».</w:t>
      </w:r>
    </w:p>
    <w:p w:rsidR="007C06FA" w:rsidRPr="007461E2" w:rsidRDefault="00A6622B" w:rsidP="008D0AE8">
      <w:pPr>
        <w:rPr>
          <w:rFonts w:cs="Arial"/>
        </w:rPr>
      </w:pPr>
      <w:r w:rsidRPr="007461E2">
        <w:rPr>
          <w:rFonts w:cs="Arial"/>
        </w:rPr>
        <w:t>1.2.</w:t>
      </w:r>
      <w:r w:rsidR="007C06FA" w:rsidRPr="007461E2">
        <w:rPr>
          <w:rFonts w:cs="Arial"/>
        </w:rPr>
        <w:t xml:space="preserve"> </w:t>
      </w:r>
      <w:r w:rsidR="00E73909" w:rsidRPr="007461E2">
        <w:rPr>
          <w:rFonts w:cs="Arial"/>
        </w:rPr>
        <w:t>в</w:t>
      </w:r>
      <w:r w:rsidR="007C06FA" w:rsidRPr="007461E2">
        <w:rPr>
          <w:rFonts w:cs="Arial"/>
        </w:rPr>
        <w:t xml:space="preserve"> разделе 2:</w:t>
      </w:r>
      <w:r w:rsidRPr="007461E2">
        <w:rPr>
          <w:rFonts w:cs="Arial"/>
        </w:rPr>
        <w:t xml:space="preserve"> </w:t>
      </w:r>
    </w:p>
    <w:p w:rsidR="00AD466D" w:rsidRPr="007461E2" w:rsidRDefault="007C06FA" w:rsidP="008D0AE8">
      <w:pPr>
        <w:rPr>
          <w:rFonts w:cs="Arial"/>
        </w:rPr>
      </w:pPr>
      <w:r w:rsidRPr="007461E2">
        <w:rPr>
          <w:rFonts w:cs="Arial"/>
        </w:rPr>
        <w:t xml:space="preserve">1.2.1. </w:t>
      </w:r>
      <w:r w:rsidR="00A6622B" w:rsidRPr="007461E2">
        <w:rPr>
          <w:rFonts w:cs="Arial"/>
        </w:rPr>
        <w:t xml:space="preserve">абзац </w:t>
      </w:r>
      <w:r w:rsidR="00E73909" w:rsidRPr="007461E2">
        <w:rPr>
          <w:rFonts w:cs="Arial"/>
        </w:rPr>
        <w:t>4</w:t>
      </w:r>
      <w:r w:rsidR="00A6622B" w:rsidRPr="007461E2">
        <w:rPr>
          <w:rFonts w:cs="Arial"/>
        </w:rPr>
        <w:t xml:space="preserve"> пункта 2.1.  изложить в следующей редакции:</w:t>
      </w:r>
    </w:p>
    <w:p w:rsidR="00A6622B" w:rsidRPr="007461E2" w:rsidRDefault="00A6622B" w:rsidP="00A6622B">
      <w:pPr>
        <w:rPr>
          <w:rFonts w:cs="Arial"/>
        </w:rPr>
      </w:pPr>
      <w:r w:rsidRPr="007461E2">
        <w:rPr>
          <w:rFonts w:cs="Arial"/>
        </w:rPr>
        <w:lastRenderedPageBreak/>
        <w:t>«- утверждение ежегодного отчета о результатах приватизации муниципального имущ</w:t>
      </w:r>
      <w:r w:rsidR="00E73909" w:rsidRPr="007461E2">
        <w:rPr>
          <w:rFonts w:cs="Arial"/>
        </w:rPr>
        <w:t>ества.»;</w:t>
      </w:r>
    </w:p>
    <w:p w:rsidR="00C1177C" w:rsidRPr="007461E2" w:rsidRDefault="00C1177C" w:rsidP="00C1177C">
      <w:pPr>
        <w:rPr>
          <w:rFonts w:cs="Arial"/>
        </w:rPr>
      </w:pPr>
      <w:r w:rsidRPr="007461E2">
        <w:rPr>
          <w:rFonts w:cs="Arial"/>
        </w:rPr>
        <w:t>1.</w:t>
      </w:r>
      <w:r w:rsidR="007C06FA" w:rsidRPr="007461E2">
        <w:rPr>
          <w:rFonts w:cs="Arial"/>
        </w:rPr>
        <w:t>2</w:t>
      </w:r>
      <w:r w:rsidRPr="007461E2">
        <w:rPr>
          <w:rFonts w:cs="Arial"/>
        </w:rPr>
        <w:t>.</w:t>
      </w:r>
      <w:r w:rsidR="007C06FA" w:rsidRPr="007461E2">
        <w:rPr>
          <w:rFonts w:cs="Arial"/>
        </w:rPr>
        <w:t xml:space="preserve">2. </w:t>
      </w:r>
      <w:r w:rsidRPr="007461E2">
        <w:rPr>
          <w:rFonts w:cs="Arial"/>
        </w:rPr>
        <w:t xml:space="preserve">абзац </w:t>
      </w:r>
      <w:r w:rsidR="00E73909" w:rsidRPr="007461E2">
        <w:rPr>
          <w:rFonts w:cs="Arial"/>
        </w:rPr>
        <w:t>9</w:t>
      </w:r>
      <w:r w:rsidRPr="007461E2">
        <w:rPr>
          <w:rFonts w:cs="Arial"/>
        </w:rPr>
        <w:t xml:space="preserve"> пункта 2.3. изложить в следующей редакции:</w:t>
      </w:r>
    </w:p>
    <w:p w:rsidR="00C1177C" w:rsidRPr="007461E2" w:rsidRDefault="00C1177C" w:rsidP="00C1177C">
      <w:pPr>
        <w:rPr>
          <w:rFonts w:cs="Arial"/>
        </w:rPr>
      </w:pPr>
      <w:r w:rsidRPr="007461E2">
        <w:rPr>
          <w:rFonts w:cs="Arial"/>
        </w:rPr>
        <w:t>«- организация подготовки и публикации информационного сообщения в официальном печатном издании и размещение на официальном сайте в сети «Интернет» в подразделе «</w:t>
      </w:r>
      <w:proofErr w:type="spellStart"/>
      <w:r w:rsidRPr="007461E2">
        <w:rPr>
          <w:rFonts w:cs="Arial"/>
        </w:rPr>
        <w:t>Голуметское</w:t>
      </w:r>
      <w:proofErr w:type="spellEnd"/>
      <w:r w:rsidRPr="007461E2">
        <w:rPr>
          <w:rFonts w:cs="Arial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="00E73909" w:rsidRPr="007461E2">
        <w:rPr>
          <w:rFonts w:cs="Arial"/>
          <w:lang w:val="en-US"/>
        </w:rPr>
        <w:t>cher</w:t>
      </w:r>
      <w:proofErr w:type="spellEnd"/>
      <w:r w:rsidR="00E73909" w:rsidRPr="007461E2">
        <w:rPr>
          <w:rFonts w:cs="Arial"/>
        </w:rPr>
        <w:t>.</w:t>
      </w:r>
      <w:proofErr w:type="spellStart"/>
      <w:r w:rsidR="00E73909" w:rsidRPr="007461E2">
        <w:rPr>
          <w:rFonts w:cs="Arial"/>
          <w:lang w:val="en-US"/>
        </w:rPr>
        <w:t>irkobl</w:t>
      </w:r>
      <w:proofErr w:type="spellEnd"/>
      <w:r w:rsidR="00E73909" w:rsidRPr="007461E2">
        <w:rPr>
          <w:rFonts w:cs="Arial"/>
        </w:rPr>
        <w:t>.</w:t>
      </w:r>
      <w:proofErr w:type="spellStart"/>
      <w:r w:rsidR="00E73909" w:rsidRPr="007461E2">
        <w:rPr>
          <w:rFonts w:cs="Arial"/>
          <w:lang w:val="en-US"/>
        </w:rPr>
        <w:t>ru</w:t>
      </w:r>
      <w:proofErr w:type="spellEnd"/>
      <w:r w:rsidR="00E73909" w:rsidRPr="007461E2">
        <w:rPr>
          <w:rFonts w:cs="Arial"/>
        </w:rPr>
        <w:t xml:space="preserve"> информации</w:t>
      </w:r>
      <w:r w:rsidRPr="007461E2">
        <w:rPr>
          <w:rFonts w:cs="Arial"/>
        </w:rPr>
        <w:t xml:space="preserve"> о проведении аукциона, конкурса и т.д.;</w:t>
      </w:r>
      <w:r w:rsidR="004677A0" w:rsidRPr="007461E2">
        <w:rPr>
          <w:rFonts w:cs="Arial"/>
        </w:rPr>
        <w:t>»;</w:t>
      </w:r>
    </w:p>
    <w:p w:rsidR="00C1177C" w:rsidRPr="007461E2" w:rsidRDefault="007C06FA" w:rsidP="00C1177C">
      <w:pPr>
        <w:rPr>
          <w:rFonts w:cs="Arial"/>
        </w:rPr>
      </w:pPr>
      <w:r w:rsidRPr="007461E2">
        <w:rPr>
          <w:rFonts w:cs="Arial"/>
        </w:rPr>
        <w:t xml:space="preserve">1.3. </w:t>
      </w:r>
      <w:r w:rsidR="00E73909" w:rsidRPr="007461E2">
        <w:rPr>
          <w:rFonts w:cs="Arial"/>
        </w:rPr>
        <w:t>в</w:t>
      </w:r>
      <w:r w:rsidRPr="007461E2">
        <w:rPr>
          <w:rFonts w:cs="Arial"/>
        </w:rPr>
        <w:t xml:space="preserve"> разделе </w:t>
      </w:r>
      <w:r w:rsidR="005E52AC" w:rsidRPr="007461E2">
        <w:rPr>
          <w:rFonts w:cs="Arial"/>
        </w:rPr>
        <w:t>3:</w:t>
      </w:r>
    </w:p>
    <w:p w:rsidR="005E52AC" w:rsidRPr="007461E2" w:rsidRDefault="005E52AC" w:rsidP="00C1177C">
      <w:pPr>
        <w:rPr>
          <w:rFonts w:cs="Arial"/>
        </w:rPr>
      </w:pPr>
      <w:r w:rsidRPr="007461E2">
        <w:rPr>
          <w:rFonts w:cs="Arial"/>
        </w:rPr>
        <w:t xml:space="preserve">1.3.1. </w:t>
      </w:r>
      <w:r w:rsidR="00E73909" w:rsidRPr="007461E2">
        <w:rPr>
          <w:rFonts w:cs="Arial"/>
        </w:rPr>
        <w:t>абзац 1 пункт 3.3.</w:t>
      </w:r>
      <w:r w:rsidRPr="007461E2">
        <w:rPr>
          <w:rFonts w:cs="Arial"/>
        </w:rPr>
        <w:t xml:space="preserve"> </w:t>
      </w:r>
      <w:r w:rsidR="00E73909" w:rsidRPr="007461E2">
        <w:rPr>
          <w:rFonts w:cs="Arial"/>
        </w:rPr>
        <w:t xml:space="preserve"> изложить в следующей редакции:</w:t>
      </w:r>
    </w:p>
    <w:p w:rsidR="00E73909" w:rsidRPr="007461E2" w:rsidRDefault="00E73909" w:rsidP="00E73909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7461E2">
        <w:rPr>
          <w:rFonts w:cs="Arial"/>
        </w:rPr>
        <w:t xml:space="preserve">«3.3. </w:t>
      </w:r>
      <w:r w:rsidRPr="007461E2">
        <w:rPr>
          <w:rFonts w:eastAsia="Calibri" w:cs="Arial"/>
        </w:rPr>
        <w:t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законом.»;</w:t>
      </w:r>
    </w:p>
    <w:p w:rsidR="005E52AC" w:rsidRPr="007461E2" w:rsidRDefault="005E52AC" w:rsidP="00C1177C">
      <w:pPr>
        <w:rPr>
          <w:rFonts w:cs="Arial"/>
        </w:rPr>
      </w:pPr>
      <w:r w:rsidRPr="007461E2">
        <w:rPr>
          <w:rFonts w:cs="Arial"/>
        </w:rPr>
        <w:t xml:space="preserve">1.3.2. пункт </w:t>
      </w:r>
      <w:r w:rsidR="00E73909" w:rsidRPr="007461E2">
        <w:rPr>
          <w:rFonts w:cs="Arial"/>
        </w:rPr>
        <w:t>3.4.</w:t>
      </w:r>
      <w:r w:rsidRPr="007461E2">
        <w:rPr>
          <w:rFonts w:cs="Arial"/>
        </w:rPr>
        <w:t xml:space="preserve"> изложить в следующей редакции:</w:t>
      </w:r>
    </w:p>
    <w:p w:rsidR="005E52AC" w:rsidRPr="007461E2" w:rsidRDefault="005E52AC" w:rsidP="005E52AC">
      <w:pPr>
        <w:rPr>
          <w:rFonts w:eastAsia="Calibri" w:cs="Arial"/>
        </w:rPr>
      </w:pPr>
      <w:r w:rsidRPr="007461E2">
        <w:rPr>
          <w:rFonts w:cs="Arial"/>
        </w:rPr>
        <w:t xml:space="preserve">«3.4. </w:t>
      </w:r>
      <w:r w:rsidRPr="007461E2">
        <w:rPr>
          <w:rFonts w:eastAsia="Calibri" w:cs="Arial"/>
        </w:rPr>
        <w:t>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5E52AC" w:rsidRPr="007461E2" w:rsidRDefault="005E52AC" w:rsidP="005E52AC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61E2">
        <w:rPr>
          <w:rFonts w:eastAsia="Calibri" w:cs="Arial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5E52AC" w:rsidRPr="007461E2" w:rsidRDefault="005E52AC" w:rsidP="005E52AC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61E2">
        <w:rPr>
          <w:rFonts w:eastAsia="Calibri" w:cs="Arial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5E52AC" w:rsidRPr="007461E2" w:rsidRDefault="005E52AC" w:rsidP="005E52AC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61E2">
        <w:rPr>
          <w:rFonts w:eastAsia="Calibri" w:cs="Arial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5E52AC" w:rsidRPr="007461E2" w:rsidRDefault="005E52AC" w:rsidP="005E52AC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61E2">
        <w:rPr>
          <w:rFonts w:eastAsia="Calibri" w:cs="Arial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5E52AC" w:rsidRPr="007461E2" w:rsidRDefault="005E52AC" w:rsidP="005E52AC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61E2">
        <w:rPr>
          <w:rFonts w:eastAsia="Calibri" w:cs="Arial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5E52AC" w:rsidRPr="007461E2" w:rsidRDefault="005E52AC" w:rsidP="005E52AC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61E2">
        <w:rPr>
          <w:rFonts w:eastAsia="Calibri" w:cs="Arial"/>
        </w:rP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w:anchor="sub_1010" w:history="1">
        <w:r w:rsidRPr="005133CE">
          <w:rPr>
            <w:rFonts w:eastAsia="Calibri" w:cs="Arial"/>
          </w:rPr>
          <w:t>статьей 10.1</w:t>
        </w:r>
      </w:hyperlink>
      <w:r w:rsidRPr="007461E2">
        <w:rPr>
          <w:rFonts w:eastAsia="Calibri" w:cs="Arial"/>
        </w:rPr>
        <w:t xml:space="preserve"> настоящего Федерального закона;</w:t>
      </w:r>
    </w:p>
    <w:p w:rsidR="005E52AC" w:rsidRPr="007461E2" w:rsidRDefault="005E52AC" w:rsidP="005E52AC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61E2">
        <w:rPr>
          <w:rFonts w:eastAsia="Calibri" w:cs="Arial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5E52AC" w:rsidRPr="007461E2" w:rsidRDefault="005E52AC" w:rsidP="005E52AC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61E2">
        <w:rPr>
          <w:rFonts w:eastAsia="Calibri" w:cs="Arial"/>
        </w:rPr>
        <w:t>8) численность работников хозяйственного общества;</w:t>
      </w:r>
    </w:p>
    <w:p w:rsidR="005E52AC" w:rsidRPr="007461E2" w:rsidRDefault="005E52AC" w:rsidP="005E52AC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61E2">
        <w:rPr>
          <w:rFonts w:eastAsia="Calibri" w:cs="Arial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5E52AC" w:rsidRPr="007461E2" w:rsidRDefault="005E52AC" w:rsidP="005E52AC">
      <w:pPr>
        <w:autoSpaceDE w:val="0"/>
        <w:autoSpaceDN w:val="0"/>
        <w:adjustRightInd w:val="0"/>
        <w:ind w:firstLine="720"/>
        <w:rPr>
          <w:rFonts w:eastAsia="Calibri" w:cs="Arial"/>
        </w:rPr>
      </w:pPr>
      <w:r w:rsidRPr="007461E2">
        <w:rPr>
          <w:rFonts w:eastAsia="Calibri" w:cs="Arial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Информационное сообщение о продаже муниципального имущества должно содержать, за исключением случаев, предусмотренных</w:t>
      </w:r>
      <w:r w:rsidRPr="007461E2">
        <w:rPr>
          <w:rFonts w:cs="Arial"/>
          <w:bCs/>
        </w:rPr>
        <w:t xml:space="preserve"> Федеральным законом от 21 декабря 2001 года № 178-ФЗ «О приватизации государственного и муниципального имущества»</w:t>
      </w:r>
      <w:r w:rsidRPr="007461E2">
        <w:rPr>
          <w:rFonts w:cs="Arial"/>
        </w:rPr>
        <w:t>, следующие сведения: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lastRenderedPageBreak/>
        <w:t>-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способ приватизации такого имущества;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начальная цена продажи такого имущества;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форма подачи предложений о цене такого имущества;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условия и сроки платежа, необходимые реквизиты счетов;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размер задатка, срок и порядок его внесения, необходимые реквизиты счетов;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порядок, место, даты начала и окончания подачи заявок, предложений;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исчерпывающий перечень представляемых участниками торгов документов и требования к их оформлению;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срок заключения договора купли-продажи такого имущества;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порядок ознакомления покупателей с иной информацией, условиями договора купли-продажи такого имущества;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ограничения участия отдельных категорий физических и юридических лиц в приватизации такого имущества;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место и срок подведения итогов продажи муниципального имущества;</w:t>
      </w:r>
    </w:p>
    <w:p w:rsidR="005E52AC" w:rsidRPr="007461E2" w:rsidRDefault="005E52AC" w:rsidP="005E52AC">
      <w:pPr>
        <w:rPr>
          <w:rFonts w:cs="Arial"/>
        </w:rPr>
      </w:pPr>
      <w:r w:rsidRPr="007461E2">
        <w:rPr>
          <w:rFonts w:cs="Arial"/>
        </w:rPr>
        <w:t>-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  <w:r w:rsidR="00E73909" w:rsidRPr="007461E2">
        <w:rPr>
          <w:rFonts w:cs="Arial"/>
        </w:rPr>
        <w:t>»;</w:t>
      </w:r>
    </w:p>
    <w:p w:rsidR="005E52AC" w:rsidRPr="007461E2" w:rsidRDefault="00E73909" w:rsidP="00C1177C">
      <w:pPr>
        <w:rPr>
          <w:rFonts w:cs="Arial"/>
        </w:rPr>
      </w:pPr>
      <w:r w:rsidRPr="007461E2">
        <w:rPr>
          <w:rFonts w:cs="Arial"/>
        </w:rPr>
        <w:t xml:space="preserve">  </w:t>
      </w:r>
      <w:r w:rsidR="005E52AC" w:rsidRPr="007461E2">
        <w:rPr>
          <w:rFonts w:cs="Arial"/>
        </w:rPr>
        <w:t>1.4. в абзаце 6 пункта 5.3. раздела 5 слова «государственного» исключить.</w:t>
      </w:r>
    </w:p>
    <w:p w:rsidR="003E6FEB" w:rsidRPr="007461E2" w:rsidRDefault="004677A0" w:rsidP="003E6FEB">
      <w:pPr>
        <w:ind w:firstLine="709"/>
        <w:rPr>
          <w:rFonts w:cs="Arial"/>
        </w:rPr>
      </w:pPr>
      <w:r w:rsidRPr="007461E2">
        <w:rPr>
          <w:rFonts w:cs="Arial"/>
        </w:rPr>
        <w:t>2</w:t>
      </w:r>
      <w:r w:rsidR="003E6FEB" w:rsidRPr="007461E2">
        <w:rPr>
          <w:rFonts w:cs="Arial"/>
        </w:rPr>
        <w:t xml:space="preserve">. Специалисту администрации Голуметского муниципального образования </w:t>
      </w:r>
      <w:proofErr w:type="spellStart"/>
      <w:r w:rsidR="008350B0" w:rsidRPr="007461E2">
        <w:rPr>
          <w:rFonts w:cs="Arial"/>
        </w:rPr>
        <w:t>Цивеновой</w:t>
      </w:r>
      <w:proofErr w:type="spellEnd"/>
      <w:r w:rsidR="008350B0" w:rsidRPr="007461E2">
        <w:rPr>
          <w:rFonts w:cs="Arial"/>
        </w:rPr>
        <w:t xml:space="preserve"> В.В</w:t>
      </w:r>
      <w:r w:rsidR="003E6FEB" w:rsidRPr="007461E2">
        <w:rPr>
          <w:rFonts w:cs="Arial"/>
        </w:rPr>
        <w:t>.:</w:t>
      </w:r>
    </w:p>
    <w:p w:rsidR="003E6FEB" w:rsidRPr="007461E2" w:rsidRDefault="004677A0" w:rsidP="003E6FEB">
      <w:pPr>
        <w:ind w:firstLine="709"/>
        <w:rPr>
          <w:rFonts w:cs="Arial"/>
        </w:rPr>
      </w:pPr>
      <w:r w:rsidRPr="007461E2">
        <w:rPr>
          <w:rFonts w:cs="Arial"/>
        </w:rPr>
        <w:t>2</w:t>
      </w:r>
      <w:r w:rsidR="003E6FEB" w:rsidRPr="007461E2">
        <w:rPr>
          <w:rFonts w:cs="Arial"/>
        </w:rPr>
        <w:t xml:space="preserve">.1. внести информационную справку в оригинал решения </w:t>
      </w:r>
      <w:proofErr w:type="gramStart"/>
      <w:r w:rsidR="003E6FEB" w:rsidRPr="007461E2">
        <w:rPr>
          <w:rFonts w:cs="Arial"/>
        </w:rPr>
        <w:t>думы  Голуметского</w:t>
      </w:r>
      <w:proofErr w:type="gramEnd"/>
      <w:r w:rsidR="003E6FEB" w:rsidRPr="007461E2">
        <w:rPr>
          <w:rFonts w:cs="Arial"/>
        </w:rPr>
        <w:t xml:space="preserve"> муниципального образования от 22.02.2019 № 110 «Об утверждении Положения о приватизации муниципального имущества Голуметского муниципального образования» о дате внесения в него</w:t>
      </w:r>
      <w:r w:rsidR="008350B0" w:rsidRPr="007461E2">
        <w:rPr>
          <w:rFonts w:cs="Arial"/>
        </w:rPr>
        <w:t xml:space="preserve"> </w:t>
      </w:r>
      <w:r w:rsidR="003E6FEB" w:rsidRPr="007461E2">
        <w:rPr>
          <w:rFonts w:cs="Arial"/>
        </w:rPr>
        <w:t xml:space="preserve">изменений настоящим решением думы; </w:t>
      </w:r>
    </w:p>
    <w:p w:rsidR="003E6FEB" w:rsidRPr="007461E2" w:rsidRDefault="004677A0" w:rsidP="003E6FEB">
      <w:pPr>
        <w:ind w:firstLine="709"/>
        <w:rPr>
          <w:rFonts w:cs="Arial"/>
        </w:rPr>
      </w:pPr>
      <w:r w:rsidRPr="007461E2">
        <w:rPr>
          <w:rFonts w:cs="Arial"/>
        </w:rPr>
        <w:t>2</w:t>
      </w:r>
      <w:r w:rsidR="003E6FEB" w:rsidRPr="007461E2">
        <w:rPr>
          <w:rFonts w:cs="Arial"/>
        </w:rPr>
        <w:t>.2. опубликовать настоящее решение думы в издании «</w:t>
      </w:r>
      <w:proofErr w:type="spellStart"/>
      <w:r w:rsidR="003E6FEB" w:rsidRPr="007461E2">
        <w:rPr>
          <w:rFonts w:cs="Arial"/>
        </w:rPr>
        <w:t>Голуметский</w:t>
      </w:r>
      <w:proofErr w:type="spellEnd"/>
      <w:r w:rsidR="003E6FEB" w:rsidRPr="007461E2">
        <w:rPr>
          <w:rFonts w:cs="Arial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="003E6FEB" w:rsidRPr="007461E2">
        <w:rPr>
          <w:rFonts w:cs="Arial"/>
        </w:rPr>
        <w:t>Голуметское</w:t>
      </w:r>
      <w:proofErr w:type="spellEnd"/>
      <w:r w:rsidR="003E6FEB" w:rsidRPr="007461E2">
        <w:rPr>
          <w:rFonts w:cs="Arial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="003E6FEB" w:rsidRPr="007461E2">
        <w:rPr>
          <w:rFonts w:cs="Arial"/>
          <w:lang w:val="en-US"/>
        </w:rPr>
        <w:t>cher</w:t>
      </w:r>
      <w:proofErr w:type="spellEnd"/>
      <w:r w:rsidR="003E6FEB" w:rsidRPr="007461E2">
        <w:rPr>
          <w:rFonts w:cs="Arial"/>
        </w:rPr>
        <w:t>.</w:t>
      </w:r>
      <w:proofErr w:type="spellStart"/>
      <w:r w:rsidR="003E6FEB" w:rsidRPr="007461E2">
        <w:rPr>
          <w:rFonts w:cs="Arial"/>
          <w:lang w:val="en-US"/>
        </w:rPr>
        <w:t>irkobl</w:t>
      </w:r>
      <w:proofErr w:type="spellEnd"/>
      <w:r w:rsidR="003E6FEB" w:rsidRPr="007461E2">
        <w:rPr>
          <w:rFonts w:cs="Arial"/>
        </w:rPr>
        <w:t>.</w:t>
      </w:r>
      <w:proofErr w:type="spellStart"/>
      <w:r w:rsidR="003E6FEB" w:rsidRPr="007461E2">
        <w:rPr>
          <w:rFonts w:cs="Arial"/>
          <w:lang w:val="en-US"/>
        </w:rPr>
        <w:t>ru</w:t>
      </w:r>
      <w:proofErr w:type="spellEnd"/>
      <w:r w:rsidR="003E6FEB" w:rsidRPr="007461E2">
        <w:rPr>
          <w:rFonts w:cs="Arial"/>
        </w:rPr>
        <w:t>.</w:t>
      </w:r>
    </w:p>
    <w:p w:rsidR="003E6FEB" w:rsidRPr="007461E2" w:rsidRDefault="004677A0" w:rsidP="00642303">
      <w:pPr>
        <w:pStyle w:val="a4"/>
        <w:spacing w:before="0" w:beforeAutospacing="0" w:after="0" w:afterAutospacing="0"/>
        <w:ind w:firstLine="703"/>
        <w:rPr>
          <w:rFonts w:ascii="Arial" w:hAnsi="Arial" w:cs="Arial"/>
          <w:color w:val="000000"/>
        </w:rPr>
      </w:pPr>
      <w:r w:rsidRPr="007461E2">
        <w:rPr>
          <w:rFonts w:ascii="Arial" w:hAnsi="Arial" w:cs="Arial"/>
        </w:rPr>
        <w:t>3</w:t>
      </w:r>
      <w:r w:rsidR="003E6FEB" w:rsidRPr="007461E2">
        <w:rPr>
          <w:rFonts w:ascii="Arial" w:hAnsi="Arial" w:cs="Arial"/>
        </w:rPr>
        <w:t>. Контроль за исполнением настоящего решения возложить на глав</w:t>
      </w:r>
      <w:r w:rsidR="00642303" w:rsidRPr="007461E2">
        <w:rPr>
          <w:rFonts w:ascii="Arial" w:hAnsi="Arial" w:cs="Arial"/>
        </w:rPr>
        <w:t xml:space="preserve">у </w:t>
      </w:r>
      <w:r w:rsidR="003E6FEB" w:rsidRPr="007461E2">
        <w:rPr>
          <w:rFonts w:ascii="Arial" w:hAnsi="Arial" w:cs="Arial"/>
        </w:rPr>
        <w:t xml:space="preserve">Голуметского муниципального образования </w:t>
      </w:r>
      <w:r w:rsidR="00642303" w:rsidRPr="007461E2">
        <w:rPr>
          <w:rFonts w:ascii="Arial" w:hAnsi="Arial" w:cs="Arial"/>
        </w:rPr>
        <w:t>Л.В. Головкову.</w:t>
      </w:r>
    </w:p>
    <w:p w:rsidR="003E6FEB" w:rsidRPr="007461E2" w:rsidRDefault="003E6FEB" w:rsidP="003E6FEB">
      <w:pPr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4677A0" w:rsidRPr="007461E2" w:rsidRDefault="004677A0" w:rsidP="003E6FEB">
      <w:pPr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082279" w:rsidRPr="007461E2" w:rsidRDefault="008350B0" w:rsidP="00082279">
      <w:pPr>
        <w:ind w:firstLine="0"/>
        <w:rPr>
          <w:rFonts w:cs="Arial"/>
        </w:rPr>
      </w:pPr>
      <w:r w:rsidRPr="007461E2">
        <w:rPr>
          <w:rFonts w:cs="Arial"/>
        </w:rPr>
        <w:t>П</w:t>
      </w:r>
      <w:r w:rsidR="00082279" w:rsidRPr="007461E2">
        <w:rPr>
          <w:rFonts w:cs="Arial"/>
        </w:rPr>
        <w:t>редседател</w:t>
      </w:r>
      <w:r w:rsidRPr="007461E2">
        <w:rPr>
          <w:rFonts w:cs="Arial"/>
        </w:rPr>
        <w:t xml:space="preserve">ь </w:t>
      </w:r>
      <w:r w:rsidR="00082279" w:rsidRPr="007461E2">
        <w:rPr>
          <w:rFonts w:cs="Arial"/>
        </w:rPr>
        <w:t xml:space="preserve">Думы </w:t>
      </w:r>
    </w:p>
    <w:p w:rsidR="007461E2" w:rsidRDefault="00082279" w:rsidP="00082279">
      <w:pPr>
        <w:ind w:firstLine="0"/>
        <w:rPr>
          <w:rFonts w:cs="Arial"/>
        </w:rPr>
      </w:pPr>
      <w:r w:rsidRPr="007461E2">
        <w:rPr>
          <w:rFonts w:cs="Arial"/>
        </w:rPr>
        <w:t xml:space="preserve">Голуметского </w:t>
      </w:r>
      <w:r w:rsidR="007461E2">
        <w:rPr>
          <w:rFonts w:cs="Arial"/>
        </w:rPr>
        <w:t>муниципального образования</w:t>
      </w:r>
    </w:p>
    <w:p w:rsidR="00082279" w:rsidRPr="007461E2" w:rsidRDefault="008350B0" w:rsidP="00082279">
      <w:pPr>
        <w:ind w:firstLine="0"/>
        <w:rPr>
          <w:rFonts w:cs="Arial"/>
          <w:spacing w:val="-5"/>
        </w:rPr>
      </w:pPr>
      <w:r w:rsidRPr="007461E2">
        <w:rPr>
          <w:rFonts w:cs="Arial"/>
        </w:rPr>
        <w:t>Л.В. Головкова</w:t>
      </w:r>
    </w:p>
    <w:p w:rsidR="00082279" w:rsidRPr="007461E2" w:rsidRDefault="00082279" w:rsidP="00082279">
      <w:pPr>
        <w:ind w:firstLine="0"/>
        <w:rPr>
          <w:rFonts w:cs="Arial"/>
        </w:rPr>
      </w:pPr>
    </w:p>
    <w:p w:rsidR="00082279" w:rsidRPr="007461E2" w:rsidRDefault="008350B0" w:rsidP="00082279">
      <w:pPr>
        <w:ind w:firstLine="0"/>
        <w:rPr>
          <w:rFonts w:cs="Arial"/>
        </w:rPr>
      </w:pPr>
      <w:r w:rsidRPr="007461E2">
        <w:rPr>
          <w:rFonts w:cs="Arial"/>
        </w:rPr>
        <w:t xml:space="preserve">Глава </w:t>
      </w:r>
      <w:r w:rsidR="00082279" w:rsidRPr="007461E2">
        <w:rPr>
          <w:rFonts w:cs="Arial"/>
        </w:rPr>
        <w:t>Голуметского</w:t>
      </w:r>
    </w:p>
    <w:p w:rsidR="007461E2" w:rsidRDefault="00082279" w:rsidP="00082279">
      <w:pPr>
        <w:ind w:firstLine="0"/>
        <w:rPr>
          <w:rFonts w:cs="Arial"/>
        </w:rPr>
      </w:pPr>
      <w:r w:rsidRPr="007461E2">
        <w:rPr>
          <w:rFonts w:cs="Arial"/>
        </w:rPr>
        <w:t>м</w:t>
      </w:r>
      <w:r w:rsidR="007461E2">
        <w:rPr>
          <w:rFonts w:cs="Arial"/>
        </w:rPr>
        <w:t>униципального образования</w:t>
      </w:r>
    </w:p>
    <w:p w:rsidR="00082279" w:rsidRPr="007461E2" w:rsidRDefault="008350B0" w:rsidP="00082279">
      <w:pPr>
        <w:ind w:firstLine="0"/>
        <w:rPr>
          <w:rFonts w:cs="Arial"/>
        </w:rPr>
      </w:pPr>
      <w:r w:rsidRPr="007461E2">
        <w:rPr>
          <w:rFonts w:cs="Arial"/>
        </w:rPr>
        <w:t>Л.В. Головкова</w:t>
      </w:r>
    </w:p>
    <w:p w:rsidR="00082279" w:rsidRPr="007461E2" w:rsidRDefault="00082279" w:rsidP="00082279">
      <w:pPr>
        <w:tabs>
          <w:tab w:val="left" w:pos="2850"/>
        </w:tabs>
        <w:ind w:firstLine="0"/>
        <w:rPr>
          <w:rFonts w:cs="Arial"/>
        </w:rPr>
      </w:pPr>
    </w:p>
    <w:p w:rsidR="00EE0119" w:rsidRPr="005F6241" w:rsidRDefault="00EE0119" w:rsidP="002E4A37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EE0119" w:rsidRPr="005F6241" w:rsidRDefault="00EE0119" w:rsidP="002E4A37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EE0119" w:rsidRPr="005F6241" w:rsidRDefault="00EE0119" w:rsidP="002E4A37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EE0119" w:rsidRPr="004C0AC7" w:rsidRDefault="00912758" w:rsidP="004C0AC7">
      <w:pPr>
        <w:suppressAutoHyphens/>
        <w:autoSpaceDE w:val="0"/>
        <w:autoSpaceDN w:val="0"/>
        <w:adjustRightInd w:val="0"/>
        <w:ind w:firstLine="694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C0AC7">
        <w:rPr>
          <w:rFonts w:ascii="Courier New" w:hAnsi="Courier New" w:cs="Courier New"/>
          <w:color w:val="000000"/>
          <w:sz w:val="22"/>
          <w:szCs w:val="22"/>
        </w:rPr>
        <w:lastRenderedPageBreak/>
        <w:t>П</w:t>
      </w:r>
      <w:r w:rsidR="004C0AC7">
        <w:rPr>
          <w:rFonts w:ascii="Courier New" w:hAnsi="Courier New" w:cs="Courier New"/>
          <w:color w:val="000000"/>
          <w:sz w:val="22"/>
          <w:szCs w:val="22"/>
        </w:rPr>
        <w:t>риложение к решению</w:t>
      </w:r>
    </w:p>
    <w:p w:rsidR="00EE0119" w:rsidRPr="004C0AC7" w:rsidRDefault="004C0AC7" w:rsidP="004C0AC7">
      <w:pPr>
        <w:suppressAutoHyphens/>
        <w:autoSpaceDE w:val="0"/>
        <w:autoSpaceDN w:val="0"/>
        <w:adjustRightInd w:val="0"/>
        <w:ind w:firstLine="694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думы Голуметского</w:t>
      </w:r>
    </w:p>
    <w:p w:rsidR="00EE0119" w:rsidRPr="004C0AC7" w:rsidRDefault="004C0AC7" w:rsidP="004C0AC7">
      <w:pPr>
        <w:suppressAutoHyphens/>
        <w:autoSpaceDE w:val="0"/>
        <w:autoSpaceDN w:val="0"/>
        <w:adjustRightInd w:val="0"/>
        <w:ind w:firstLine="694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муниципального </w:t>
      </w:r>
      <w:r w:rsidR="00EE0119" w:rsidRPr="004C0AC7">
        <w:rPr>
          <w:rFonts w:ascii="Courier New" w:hAnsi="Courier New" w:cs="Courier New"/>
          <w:color w:val="000000"/>
          <w:sz w:val="22"/>
          <w:szCs w:val="22"/>
        </w:rPr>
        <w:t>образования</w:t>
      </w:r>
    </w:p>
    <w:p w:rsidR="00EE0119" w:rsidRPr="004C0AC7" w:rsidRDefault="00EE0119" w:rsidP="004C0AC7">
      <w:pPr>
        <w:suppressAutoHyphens/>
        <w:autoSpaceDE w:val="0"/>
        <w:autoSpaceDN w:val="0"/>
        <w:adjustRightInd w:val="0"/>
        <w:ind w:firstLine="694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C0AC7">
        <w:rPr>
          <w:rFonts w:ascii="Courier New" w:hAnsi="Courier New" w:cs="Courier New"/>
          <w:color w:val="000000"/>
          <w:sz w:val="22"/>
          <w:szCs w:val="22"/>
        </w:rPr>
        <w:t>от</w:t>
      </w:r>
      <w:r w:rsidR="00F33408">
        <w:rPr>
          <w:rFonts w:ascii="Courier New" w:hAnsi="Courier New" w:cs="Courier New"/>
          <w:color w:val="000000"/>
          <w:sz w:val="22"/>
          <w:szCs w:val="22"/>
        </w:rPr>
        <w:t xml:space="preserve"> 10.03.2020г.</w:t>
      </w:r>
      <w:r w:rsidRPr="004C0AC7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F33408">
        <w:rPr>
          <w:rFonts w:ascii="Courier New" w:hAnsi="Courier New" w:cs="Courier New"/>
          <w:color w:val="000000"/>
          <w:sz w:val="22"/>
          <w:szCs w:val="22"/>
        </w:rPr>
        <w:t>167</w:t>
      </w:r>
    </w:p>
    <w:p w:rsidR="00EE0119" w:rsidRPr="005F6241" w:rsidRDefault="00EE0119" w:rsidP="00CA617A">
      <w:pPr>
        <w:jc w:val="right"/>
        <w:rPr>
          <w:rFonts w:ascii="Times New Roman" w:hAnsi="Times New Roman"/>
          <w:sz w:val="28"/>
          <w:szCs w:val="28"/>
        </w:rPr>
      </w:pPr>
    </w:p>
    <w:p w:rsidR="00EE0119" w:rsidRPr="005F6241" w:rsidRDefault="00EE0119" w:rsidP="00BE5B31">
      <w:pPr>
        <w:jc w:val="right"/>
        <w:rPr>
          <w:rFonts w:ascii="Times New Roman" w:hAnsi="Times New Roman"/>
          <w:sz w:val="28"/>
          <w:szCs w:val="28"/>
        </w:rPr>
      </w:pPr>
    </w:p>
    <w:p w:rsidR="00EE0119" w:rsidRPr="005F6241" w:rsidRDefault="00EE0119" w:rsidP="00BE5B31">
      <w:pPr>
        <w:jc w:val="right"/>
        <w:rPr>
          <w:rFonts w:ascii="Times New Roman" w:hAnsi="Times New Roman"/>
          <w:sz w:val="28"/>
          <w:szCs w:val="28"/>
        </w:rPr>
      </w:pPr>
    </w:p>
    <w:p w:rsidR="00EE0119" w:rsidRPr="004C0AC7" w:rsidRDefault="004C0AC7" w:rsidP="00BE5B31">
      <w:pPr>
        <w:jc w:val="center"/>
        <w:rPr>
          <w:rFonts w:cs="Arial"/>
          <w:b/>
          <w:sz w:val="30"/>
          <w:szCs w:val="30"/>
        </w:rPr>
      </w:pPr>
      <w:r w:rsidRPr="004C0AC7">
        <w:rPr>
          <w:rFonts w:cs="Arial"/>
          <w:b/>
          <w:sz w:val="30"/>
          <w:szCs w:val="30"/>
        </w:rPr>
        <w:t>ПОЛОЖЕНИЕ О ПОРЯДКЕ ПРИВАТИЗАЦИИ МУНИЦИПАЛЬНОГО ИМУЩЕСТВА ГОЛУМЕТСКОГО МУНИЦИПАЛЬНОГО ОБРАЗОВАНИЯ</w:t>
      </w:r>
    </w:p>
    <w:p w:rsidR="00EE0119" w:rsidRPr="005F6241" w:rsidRDefault="00EE0119" w:rsidP="00BE5B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119" w:rsidRPr="004C0AC7" w:rsidRDefault="004C0AC7" w:rsidP="004C0AC7">
      <w:pPr>
        <w:ind w:left="567" w:firstLine="0"/>
        <w:jc w:val="center"/>
        <w:rPr>
          <w:rFonts w:cs="Arial"/>
        </w:rPr>
      </w:pPr>
      <w:r w:rsidRPr="004C0AC7">
        <w:rPr>
          <w:rFonts w:cs="Arial"/>
        </w:rPr>
        <w:t>1.ОБЩИЕ ПОЛОЖЕНИЯ</w:t>
      </w:r>
    </w:p>
    <w:p w:rsidR="00EE0119" w:rsidRPr="005F6241" w:rsidRDefault="00EE0119" w:rsidP="004C0AC7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 xml:space="preserve">1.1. Положение о порядке приватизации муниципального имущества Голуметского муниципального образования (далее по тексту – Положение) разработано в соответствии с Федеральным законом от 21 декабря 2001 года </w:t>
      </w:r>
      <w:bookmarkStart w:id="0" w:name="_GoBack"/>
      <w:bookmarkEnd w:id="0"/>
      <w:r w:rsidRPr="004C0AC7">
        <w:rPr>
          <w:rFonts w:cs="Arial"/>
        </w:rPr>
        <w:t>№ 178-ФЗ «О приватизации государственного и муниципального имущества», Федеральным законом от 06 октября 2003 № 131-ФЗ «Об общих принципах организации местного самоуправления в Российской Федерации», Уставом Голуметского муниципального образования.</w:t>
      </w:r>
    </w:p>
    <w:p w:rsidR="00EE0119" w:rsidRPr="004C0AC7" w:rsidRDefault="00EE0119" w:rsidP="00125C40">
      <w:pPr>
        <w:rPr>
          <w:rFonts w:eastAsia="Calibri" w:cs="Arial"/>
        </w:rPr>
      </w:pPr>
      <w:r w:rsidRPr="004C0AC7">
        <w:rPr>
          <w:rFonts w:cs="Arial"/>
        </w:rPr>
        <w:t xml:space="preserve"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Голуметского муниципального образования и возникающие при приватизации муниципального имущества, порядок принятия решений об условиях приватизации, </w:t>
      </w:r>
      <w:r w:rsidR="00125C40" w:rsidRPr="004C0AC7">
        <w:rPr>
          <w:rFonts w:cs="Arial"/>
        </w:rPr>
        <w:t>п</w:t>
      </w:r>
      <w:r w:rsidR="00125C40" w:rsidRPr="004C0AC7">
        <w:rPr>
          <w:rFonts w:eastAsia="Calibri" w:cs="Arial"/>
        </w:rPr>
        <w:t>орядок оплаты имущества</w:t>
      </w:r>
      <w:r w:rsidR="00AF7032" w:rsidRPr="004C0AC7">
        <w:rPr>
          <w:rFonts w:eastAsia="Calibri" w:cs="Arial"/>
        </w:rPr>
        <w:t xml:space="preserve">, </w:t>
      </w:r>
      <w:r w:rsidR="00AF7032" w:rsidRPr="004C0AC7">
        <w:rPr>
          <w:rFonts w:cs="Arial"/>
        </w:rPr>
        <w:t>порядок планирования приватизации имущества</w:t>
      </w:r>
      <w:r w:rsidR="00125C40" w:rsidRPr="004C0AC7">
        <w:rPr>
          <w:rFonts w:eastAsia="Calibri" w:cs="Arial"/>
        </w:rPr>
        <w:t xml:space="preserve"> </w:t>
      </w:r>
      <w:r w:rsidRPr="004C0AC7">
        <w:rPr>
          <w:rFonts w:cs="Arial"/>
        </w:rPr>
        <w:t xml:space="preserve">(определение состава подлежащего приватизации имущественного комплекса унитарного предприятия, </w:t>
      </w:r>
      <w:r w:rsidRPr="004C0AC7">
        <w:rPr>
          <w:rStyle w:val="af3"/>
          <w:rFonts w:cs="Arial"/>
          <w:b w:val="0"/>
          <w:bCs/>
        </w:rPr>
        <w:t>о</w:t>
      </w:r>
      <w:r w:rsidRPr="004C0AC7">
        <w:rPr>
          <w:rFonts w:cs="Arial"/>
        </w:rPr>
        <w:t>пределение цены подлежащего приватизации муниципального имущества, способы приватизации муниципального имущества, информационное обеспечение приватизации муниципального имущества, документы, представляемые покупателями государственного и муниципального имущества, гарантии трудовых прав работников акционерных обществ, обществ с ограниченной ответственностью, созданных в процессе приватизации).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1.3. Под приватизацией муниципального имущества понимается возмездное отчуждение имущества, находящегося в собственности Голуметского муниципального образования, в собственность юридических или (и) физических лиц.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 xml:space="preserve">1.4. </w:t>
      </w:r>
      <w:r w:rsidR="00AD466D" w:rsidRPr="004C0AC7">
        <w:rPr>
          <w:rFonts w:cs="Arial"/>
        </w:rPr>
        <w:t xml:space="preserve">Муниципальным имуществом, подлежащим приватизации, являются движимое имущество, недвижимое имущество, здание, строение, сооружение, объекты, строительство которых не завершено, принадлежащие </w:t>
      </w:r>
      <w:proofErr w:type="spellStart"/>
      <w:r w:rsidR="00AD466D" w:rsidRPr="004C0AC7">
        <w:rPr>
          <w:rFonts w:cs="Arial"/>
        </w:rPr>
        <w:t>Голуметскому</w:t>
      </w:r>
      <w:proofErr w:type="spellEnd"/>
      <w:r w:rsidR="00AD466D" w:rsidRPr="004C0AC7">
        <w:rPr>
          <w:rFonts w:cs="Arial"/>
        </w:rPr>
        <w:t xml:space="preserve"> муниципальному образованию на праве собственности.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1.6.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1.7. Цели и задачи приватизации муниципального имущества Голуметского муниципального образования: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 xml:space="preserve">- изменение структуры собственности на территории Голуметского муниципального образования в соответствии с частью 5 статьи 50 Федерального закона от 06 октября </w:t>
      </w:r>
      <w:r w:rsidRPr="004C0AC7">
        <w:rPr>
          <w:rFonts w:cs="Arial"/>
        </w:rPr>
        <w:lastRenderedPageBreak/>
        <w:t>2003 № 131-ФЗ «Об общих принципах организации местного самоуправления в Российской Федерации»;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вовлечение в гражданско-правовой оборот невостребованного имущества;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формирование условий для развития малого и среднего предпринимательства на территории Голуметского муниципального образования;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уменьшение бюджетных расходов на управление муниципальным имуществом;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увеличение неналоговых поступлений в бюджет от приватизации имущества.</w:t>
      </w:r>
    </w:p>
    <w:p w:rsidR="00EE0119" w:rsidRPr="004C0AC7" w:rsidRDefault="00EE0119" w:rsidP="008B081A">
      <w:pPr>
        <w:rPr>
          <w:rFonts w:cs="Arial"/>
        </w:rPr>
      </w:pPr>
      <w:r w:rsidRPr="004C0AC7">
        <w:rPr>
          <w:rFonts w:cs="Arial"/>
        </w:rPr>
        <w:t xml:space="preserve">1.8. </w:t>
      </w:r>
      <w:bookmarkStart w:id="1" w:name="_Hlk31200290"/>
      <w:r w:rsidRPr="004C0AC7">
        <w:rPr>
          <w:rFonts w:cs="Arial"/>
        </w:rPr>
        <w:t>Муниципальным имуществом, подлежащим приватизации, являются движимое имущество, недвижимое имущество, здание, строение, сооружение, объекты, стр</w:t>
      </w:r>
      <w:r w:rsidR="008B081A" w:rsidRPr="004C0AC7">
        <w:rPr>
          <w:rFonts w:cs="Arial"/>
        </w:rPr>
        <w:t xml:space="preserve">оительство которых не завершено, принадлежащие </w:t>
      </w:r>
      <w:proofErr w:type="spellStart"/>
      <w:r w:rsidR="008B081A" w:rsidRPr="004C0AC7">
        <w:rPr>
          <w:rFonts w:cs="Arial"/>
        </w:rPr>
        <w:t>Голуметскому</w:t>
      </w:r>
      <w:proofErr w:type="spellEnd"/>
      <w:r w:rsidR="008B081A" w:rsidRPr="004C0AC7">
        <w:rPr>
          <w:rFonts w:cs="Arial"/>
        </w:rPr>
        <w:t xml:space="preserve"> муниципальному образованию на праве собственности.</w:t>
      </w:r>
      <w:r w:rsidR="008A2AF3" w:rsidRPr="004C0AC7">
        <w:rPr>
          <w:rFonts w:cs="Arial"/>
        </w:rPr>
        <w:t xml:space="preserve"> </w:t>
      </w:r>
      <w:bookmarkEnd w:id="1"/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1.9. Положение не распространяется на отношения, возникающие при отчуждении: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земли, за исключением земельных участков, на которых расположены объекты недвижимости, в том числе имущественные комплексы;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природных ресурсов;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муниципального жилищного фонда;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муниципального имущества, находящегося за пределами Российской Федерации;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муниципального имущества в случаях, предусмотренных международными договорами Российской Федерации;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образования;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муниципальными унитарными предприятиями, муниципальными учреждениями имущества, закрепленного за ними на праве хозяйственного ведения или оперативного управления;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муниципального имущества на основании судебного решения;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-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 xml:space="preserve"> Отчуждение указанного в настоящем пункте муниципального имущества регулируется федеральными законами и (или) иными нормативными правовыми актами.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1.10.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EE0119" w:rsidRPr="004C0AC7" w:rsidRDefault="00EE0119" w:rsidP="00BE5B31">
      <w:pPr>
        <w:rPr>
          <w:rFonts w:cs="Arial"/>
        </w:rPr>
      </w:pPr>
      <w:r w:rsidRPr="004C0AC7">
        <w:rPr>
          <w:rFonts w:cs="Arial"/>
        </w:rPr>
        <w:t>1.11. К отношениям по отчуждению муниципального имущества, не урегулированным настоящим Положением и Федеральным законом от 21 декабря 2001 года № 178-ФЗ «О приватизации государственного и муниципального имущества», применяются нормы гражданского законодательства.</w:t>
      </w:r>
    </w:p>
    <w:p w:rsidR="00EE0119" w:rsidRPr="005F6241" w:rsidRDefault="00EE0119" w:rsidP="00BE5B31">
      <w:pPr>
        <w:rPr>
          <w:rFonts w:ascii="Times New Roman" w:hAnsi="Times New Roman"/>
          <w:sz w:val="28"/>
          <w:szCs w:val="28"/>
        </w:rPr>
      </w:pPr>
    </w:p>
    <w:p w:rsidR="00EE0119" w:rsidRPr="004C0AC7" w:rsidRDefault="004C0AC7" w:rsidP="00090A68">
      <w:pPr>
        <w:jc w:val="center"/>
        <w:rPr>
          <w:rFonts w:cs="Arial"/>
        </w:rPr>
      </w:pPr>
      <w:r w:rsidRPr="004C0AC7">
        <w:rPr>
          <w:rFonts w:cs="Arial"/>
        </w:rPr>
        <w:t>2. КОМПЕТЕНЦИЯ ОРГАНОВ МЕСТНОГО САМОУПРАВЛЕНИЯ ГОЛУМЕТСКОГО МУНИЦИПАЛЬНОГО ОБРАЗОВАНИЯ</w:t>
      </w:r>
    </w:p>
    <w:p w:rsidR="00EE0119" w:rsidRPr="005F6241" w:rsidRDefault="00EE0119" w:rsidP="00090A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119" w:rsidRPr="004C0AC7" w:rsidRDefault="00EE0119" w:rsidP="00090A68">
      <w:pPr>
        <w:rPr>
          <w:rFonts w:cs="Arial"/>
        </w:rPr>
      </w:pPr>
      <w:r w:rsidRPr="004C0AC7">
        <w:rPr>
          <w:rFonts w:cs="Arial"/>
        </w:rPr>
        <w:lastRenderedPageBreak/>
        <w:t>2.1. К компетенции Думы Голуметского муниципального образования относится:</w:t>
      </w:r>
    </w:p>
    <w:p w:rsidR="00EE0119" w:rsidRPr="004C0AC7" w:rsidRDefault="00EE0119" w:rsidP="00090A68">
      <w:pPr>
        <w:rPr>
          <w:rFonts w:cs="Arial"/>
        </w:rPr>
      </w:pPr>
      <w:r w:rsidRPr="004C0AC7">
        <w:rPr>
          <w:rFonts w:cs="Arial"/>
        </w:rPr>
        <w:t>- утверждение Положения о порядке приватизации муниципального имущества Голуметского муниципального образования, внесение в него изменений и дополнений;</w:t>
      </w:r>
    </w:p>
    <w:p w:rsidR="00EE0119" w:rsidRPr="004C0AC7" w:rsidRDefault="00EE0119" w:rsidP="00090A68">
      <w:pPr>
        <w:rPr>
          <w:rFonts w:cs="Arial"/>
        </w:rPr>
      </w:pPr>
      <w:r w:rsidRPr="004C0AC7">
        <w:rPr>
          <w:rFonts w:cs="Arial"/>
        </w:rPr>
        <w:t>- ежегодное утверждение прогнозного плана приватизации муниципального имущества на очередной финансовый год и перечни объектов приватизации, изменение и дополнение плана приватизации;</w:t>
      </w:r>
    </w:p>
    <w:p w:rsidR="00EE0119" w:rsidRPr="004C0AC7" w:rsidRDefault="00EE0119" w:rsidP="00090A68">
      <w:pPr>
        <w:rPr>
          <w:rFonts w:cs="Arial"/>
        </w:rPr>
      </w:pPr>
      <w:bookmarkStart w:id="2" w:name="_Hlk31200683"/>
      <w:r w:rsidRPr="004C0AC7">
        <w:rPr>
          <w:rFonts w:cs="Arial"/>
        </w:rPr>
        <w:t>- утверждение</w:t>
      </w:r>
      <w:r w:rsidR="00A6622B" w:rsidRPr="004C0AC7">
        <w:rPr>
          <w:rFonts w:cs="Arial"/>
        </w:rPr>
        <w:t xml:space="preserve"> ежегодного</w:t>
      </w:r>
      <w:r w:rsidRPr="004C0AC7">
        <w:rPr>
          <w:rFonts w:cs="Arial"/>
        </w:rPr>
        <w:t xml:space="preserve"> отчета </w:t>
      </w:r>
      <w:r w:rsidR="00A6622B" w:rsidRPr="004C0AC7">
        <w:rPr>
          <w:rFonts w:cs="Arial"/>
        </w:rPr>
        <w:t>о результатах приватизации муниципального имущ</w:t>
      </w:r>
      <w:r w:rsidR="00642303" w:rsidRPr="004C0AC7">
        <w:rPr>
          <w:rFonts w:cs="Arial"/>
        </w:rPr>
        <w:t>ества</w:t>
      </w:r>
      <w:r w:rsidRPr="004C0AC7">
        <w:rPr>
          <w:rFonts w:cs="Arial"/>
        </w:rPr>
        <w:t xml:space="preserve"> отчетный год.</w:t>
      </w:r>
    </w:p>
    <w:bookmarkEnd w:id="2"/>
    <w:p w:rsidR="00EE0119" w:rsidRPr="004C0AC7" w:rsidRDefault="00EE0119" w:rsidP="00090A68">
      <w:pPr>
        <w:rPr>
          <w:rFonts w:cs="Arial"/>
        </w:rPr>
      </w:pPr>
      <w:r w:rsidRPr="004C0AC7">
        <w:rPr>
          <w:rFonts w:cs="Arial"/>
        </w:rPr>
        <w:t>2.2. К компетенции Главы Голуметского муниципального образования относится:</w:t>
      </w:r>
    </w:p>
    <w:p w:rsidR="00EE0119" w:rsidRPr="004C0AC7" w:rsidRDefault="00EE0119" w:rsidP="00090A68">
      <w:pPr>
        <w:rPr>
          <w:rFonts w:cs="Arial"/>
        </w:rPr>
      </w:pPr>
      <w:r w:rsidRPr="004C0AC7">
        <w:rPr>
          <w:rFonts w:cs="Arial"/>
        </w:rPr>
        <w:t>- ежегодное представление в Думу Голуметского муниципального образования проекта плана приватизации, проекта решения Думы о внесении изменений и дополнений в план приватизации;</w:t>
      </w:r>
    </w:p>
    <w:p w:rsidR="00EE0119" w:rsidRPr="004C0AC7" w:rsidRDefault="00EE0119" w:rsidP="00090A68">
      <w:pPr>
        <w:rPr>
          <w:rFonts w:cs="Arial"/>
        </w:rPr>
      </w:pPr>
      <w:r w:rsidRPr="004C0AC7">
        <w:rPr>
          <w:rFonts w:cs="Arial"/>
        </w:rPr>
        <w:t>- представление ежегодного отчета о результатах приватизации муниципального имущества за отчетный год;</w:t>
      </w:r>
      <w:r w:rsidR="00A5149C" w:rsidRPr="004C0AC7">
        <w:rPr>
          <w:rFonts w:cs="Arial"/>
        </w:rPr>
        <w:t xml:space="preserve"> </w:t>
      </w:r>
    </w:p>
    <w:p w:rsidR="00EE0119" w:rsidRPr="004C0AC7" w:rsidRDefault="00EE0119" w:rsidP="00090A68">
      <w:pPr>
        <w:rPr>
          <w:rFonts w:cs="Arial"/>
        </w:rPr>
      </w:pPr>
      <w:r w:rsidRPr="004C0AC7">
        <w:rPr>
          <w:rFonts w:cs="Arial"/>
        </w:rPr>
        <w:t>- утверждение формы документов, сопровождающих процесс приватизации муниципального имущества;</w:t>
      </w:r>
    </w:p>
    <w:p w:rsidR="00EE0119" w:rsidRPr="004C0AC7" w:rsidRDefault="00EE0119" w:rsidP="00090A68">
      <w:pPr>
        <w:rPr>
          <w:rFonts w:cs="Arial"/>
        </w:rPr>
      </w:pPr>
      <w:r w:rsidRPr="004C0AC7">
        <w:rPr>
          <w:rFonts w:cs="Arial"/>
        </w:rPr>
        <w:t xml:space="preserve">- подписание договоров купли-продажи муниципального имущества, договора задатка. </w:t>
      </w:r>
    </w:p>
    <w:p w:rsidR="00EE0119" w:rsidRPr="004C0AC7" w:rsidRDefault="00EE0119" w:rsidP="00090A68">
      <w:pPr>
        <w:rPr>
          <w:rFonts w:cs="Arial"/>
        </w:rPr>
      </w:pPr>
      <w:r w:rsidRPr="004C0AC7">
        <w:rPr>
          <w:rFonts w:cs="Arial"/>
        </w:rPr>
        <w:t>2.3. К компетенции администрации Голуметского муниципального образования относится:</w:t>
      </w:r>
    </w:p>
    <w:p w:rsidR="00EE0119" w:rsidRPr="004C0AC7" w:rsidRDefault="00EE0119" w:rsidP="00090A68">
      <w:pPr>
        <w:rPr>
          <w:rFonts w:cs="Arial"/>
        </w:rPr>
      </w:pPr>
      <w:r w:rsidRPr="004C0AC7">
        <w:rPr>
          <w:rFonts w:cs="Arial"/>
        </w:rPr>
        <w:t>- формирование проекта прогнозного плана приватизации на очередной финансовый год;</w:t>
      </w:r>
    </w:p>
    <w:p w:rsidR="00EE0119" w:rsidRPr="004C0AC7" w:rsidRDefault="00EE0119" w:rsidP="00090A68">
      <w:pPr>
        <w:rPr>
          <w:rFonts w:cs="Arial"/>
        </w:rPr>
      </w:pPr>
      <w:r w:rsidRPr="004C0AC7">
        <w:rPr>
          <w:rFonts w:cs="Arial"/>
        </w:rPr>
        <w:t>- организация предпродажной подготовки объектов приватизации;</w:t>
      </w:r>
    </w:p>
    <w:p w:rsidR="00EE0119" w:rsidRPr="004C0AC7" w:rsidRDefault="00EE0119" w:rsidP="0096623B">
      <w:pPr>
        <w:rPr>
          <w:rFonts w:cs="Arial"/>
        </w:rPr>
      </w:pPr>
      <w:r w:rsidRPr="004C0AC7">
        <w:rPr>
          <w:rFonts w:cs="Arial"/>
        </w:rPr>
        <w:t>- определение состава подлежащего приватизации имущественного комплекса муниципального унитарного предприятия;</w:t>
      </w:r>
    </w:p>
    <w:p w:rsidR="00EE0119" w:rsidRPr="004C0AC7" w:rsidRDefault="00EE0119" w:rsidP="0096623B">
      <w:pPr>
        <w:rPr>
          <w:rFonts w:cs="Arial"/>
        </w:rPr>
      </w:pPr>
      <w:r w:rsidRPr="004C0AC7">
        <w:rPr>
          <w:rFonts w:cs="Arial"/>
        </w:rPr>
        <w:t>- определение на основании отчета об оценке имущества, составленного в соответствии с законодательством Российской Федерации об оценочной деятельности, начальной (минимальной) цены приватизируемого имущества;</w:t>
      </w:r>
    </w:p>
    <w:p w:rsidR="00EE0119" w:rsidRPr="004C0AC7" w:rsidRDefault="00EE0119" w:rsidP="0096623B">
      <w:pPr>
        <w:rPr>
          <w:rFonts w:cs="Arial"/>
        </w:rPr>
      </w:pPr>
      <w:r w:rsidRPr="004C0AC7">
        <w:rPr>
          <w:rFonts w:cs="Arial"/>
        </w:rPr>
        <w:t>- принятие решения об условиях приватизации муниципального имущества;</w:t>
      </w:r>
    </w:p>
    <w:p w:rsidR="00EE0119" w:rsidRPr="004C0AC7" w:rsidRDefault="00EE0119" w:rsidP="0096623B">
      <w:pPr>
        <w:rPr>
          <w:rFonts w:cs="Arial"/>
        </w:rPr>
      </w:pPr>
      <w:r w:rsidRPr="004C0AC7">
        <w:rPr>
          <w:rFonts w:cs="Arial"/>
        </w:rPr>
        <w:t>- определение размера, сроков и условий внесения задатка при продаже имущества с аукциона;</w:t>
      </w:r>
    </w:p>
    <w:p w:rsidR="00EE0119" w:rsidRPr="004C0AC7" w:rsidRDefault="00EE0119" w:rsidP="0096623B">
      <w:pPr>
        <w:rPr>
          <w:rFonts w:cs="Arial"/>
        </w:rPr>
      </w:pPr>
      <w:r w:rsidRPr="004C0AC7">
        <w:rPr>
          <w:rFonts w:cs="Arial"/>
        </w:rPr>
        <w:t>- определение места, даты начала и окончания приема заявок;</w:t>
      </w:r>
    </w:p>
    <w:p w:rsidR="00EE0119" w:rsidRPr="004C0AC7" w:rsidRDefault="00EE0119" w:rsidP="0096623B">
      <w:pPr>
        <w:rPr>
          <w:rFonts w:cs="Arial"/>
        </w:rPr>
      </w:pPr>
      <w:r w:rsidRPr="004C0AC7">
        <w:rPr>
          <w:rFonts w:cs="Arial"/>
        </w:rPr>
        <w:t xml:space="preserve">- </w:t>
      </w:r>
      <w:bookmarkStart w:id="3" w:name="_Hlk31201058"/>
      <w:r w:rsidRPr="004C0AC7">
        <w:rPr>
          <w:rFonts w:cs="Arial"/>
        </w:rPr>
        <w:t xml:space="preserve">организация подготовки и публикации информационного сообщения в официальном печатном издании и размещение на официальном сайте в сети </w:t>
      </w:r>
      <w:r w:rsidR="00C1177C" w:rsidRPr="004C0AC7">
        <w:rPr>
          <w:rFonts w:cs="Arial"/>
        </w:rPr>
        <w:t>«</w:t>
      </w:r>
      <w:r w:rsidRPr="004C0AC7">
        <w:rPr>
          <w:rFonts w:cs="Arial"/>
        </w:rPr>
        <w:t>Интернет</w:t>
      </w:r>
      <w:r w:rsidR="00C1177C" w:rsidRPr="004C0AC7">
        <w:rPr>
          <w:rFonts w:cs="Arial"/>
        </w:rPr>
        <w:t>» в подразделе «</w:t>
      </w:r>
      <w:proofErr w:type="spellStart"/>
      <w:r w:rsidR="00C1177C" w:rsidRPr="004C0AC7">
        <w:rPr>
          <w:rFonts w:cs="Arial"/>
        </w:rPr>
        <w:t>Голуметское</w:t>
      </w:r>
      <w:proofErr w:type="spellEnd"/>
      <w:r w:rsidR="00C1177C" w:rsidRPr="004C0AC7">
        <w:rPr>
          <w:rFonts w:cs="Arial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</w:t>
      </w:r>
      <w:r w:rsidRPr="004C0AC7">
        <w:rPr>
          <w:rFonts w:cs="Arial"/>
        </w:rPr>
        <w:t xml:space="preserve"> </w:t>
      </w:r>
      <w:proofErr w:type="spellStart"/>
      <w:proofErr w:type="gramStart"/>
      <w:r w:rsidR="00C1177C" w:rsidRPr="004C0AC7">
        <w:rPr>
          <w:rFonts w:cs="Arial"/>
          <w:lang w:val="en-US"/>
        </w:rPr>
        <w:t>cher</w:t>
      </w:r>
      <w:proofErr w:type="spellEnd"/>
      <w:r w:rsidR="00C1177C" w:rsidRPr="004C0AC7">
        <w:rPr>
          <w:rFonts w:cs="Arial"/>
        </w:rPr>
        <w:t>.</w:t>
      </w:r>
      <w:proofErr w:type="spellStart"/>
      <w:r w:rsidR="00C1177C" w:rsidRPr="004C0AC7">
        <w:rPr>
          <w:rFonts w:cs="Arial"/>
          <w:lang w:val="en-US"/>
        </w:rPr>
        <w:t>irkobl</w:t>
      </w:r>
      <w:proofErr w:type="spellEnd"/>
      <w:r w:rsidR="00C1177C" w:rsidRPr="004C0AC7">
        <w:rPr>
          <w:rFonts w:cs="Arial"/>
        </w:rPr>
        <w:t>.</w:t>
      </w:r>
      <w:proofErr w:type="spellStart"/>
      <w:r w:rsidR="00C1177C" w:rsidRPr="004C0AC7">
        <w:rPr>
          <w:rFonts w:cs="Arial"/>
          <w:lang w:val="en-US"/>
        </w:rPr>
        <w:t>ru</w:t>
      </w:r>
      <w:proofErr w:type="spellEnd"/>
      <w:r w:rsidR="00C1177C" w:rsidRPr="004C0AC7">
        <w:rPr>
          <w:rFonts w:cs="Arial"/>
        </w:rPr>
        <w:t xml:space="preserve">  </w:t>
      </w:r>
      <w:r w:rsidRPr="004C0AC7">
        <w:rPr>
          <w:rFonts w:cs="Arial"/>
        </w:rPr>
        <w:t>информации</w:t>
      </w:r>
      <w:proofErr w:type="gramEnd"/>
      <w:r w:rsidRPr="004C0AC7">
        <w:rPr>
          <w:rFonts w:cs="Arial"/>
        </w:rPr>
        <w:t xml:space="preserve"> о проведении аукциона, конкурса и т.д.;</w:t>
      </w:r>
    </w:p>
    <w:bookmarkEnd w:id="3"/>
    <w:p w:rsidR="00EE0119" w:rsidRPr="004C0AC7" w:rsidRDefault="00EE0119" w:rsidP="0096623B">
      <w:pPr>
        <w:rPr>
          <w:rFonts w:cs="Arial"/>
        </w:rPr>
      </w:pPr>
      <w:r w:rsidRPr="004C0AC7">
        <w:rPr>
          <w:rFonts w:cs="Arial"/>
        </w:rPr>
        <w:t>- прием заявок от претендентов на участие в аукционе, конкурсе и т.д.</w:t>
      </w:r>
    </w:p>
    <w:p w:rsidR="00EE0119" w:rsidRPr="004C0AC7" w:rsidRDefault="00EE0119" w:rsidP="0096623B">
      <w:pPr>
        <w:rPr>
          <w:rFonts w:cs="Arial"/>
        </w:rPr>
      </w:pPr>
    </w:p>
    <w:p w:rsidR="00EE0119" w:rsidRPr="004C0AC7" w:rsidRDefault="004C0AC7" w:rsidP="00592CDF">
      <w:pPr>
        <w:jc w:val="center"/>
        <w:rPr>
          <w:rFonts w:cs="Arial"/>
        </w:rPr>
      </w:pPr>
      <w:r w:rsidRPr="004C0AC7">
        <w:rPr>
          <w:rFonts w:cs="Arial"/>
        </w:rPr>
        <w:t>3. ИНФОРМАЦИОННОЕ ОБЕСПЕЧЕНИЕ ПРИВАТИЗАЦИИ МУНИЦИПАЛЬНОГО ИМУЩЕСТВА</w:t>
      </w:r>
    </w:p>
    <w:p w:rsidR="00EE0119" w:rsidRPr="005F6241" w:rsidRDefault="00EE0119" w:rsidP="00592C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119" w:rsidRPr="004C0AC7" w:rsidRDefault="00EE0119" w:rsidP="008857CB">
      <w:pPr>
        <w:ind w:firstLine="540"/>
        <w:rPr>
          <w:rFonts w:cs="Arial"/>
        </w:rPr>
      </w:pPr>
      <w:r w:rsidRPr="004C0AC7">
        <w:rPr>
          <w:rFonts w:cs="Arial"/>
        </w:rPr>
        <w:t xml:space="preserve">3.1. </w:t>
      </w:r>
      <w:bookmarkStart w:id="4" w:name="dst552"/>
      <w:bookmarkEnd w:id="4"/>
      <w:r w:rsidRPr="004C0AC7">
        <w:rPr>
          <w:rFonts w:cs="Arial"/>
        </w:rPr>
        <w:t xml:space="preserve">Официальным сайтом в сети «Интернет» для размещения информации о приватизации муниципального имущества является официальный сайт Российской Федерации в сети «Интернет» для размещения информации о проведении торгов является сайт- </w:t>
      </w:r>
      <w:hyperlink r:id="rId8" w:history="1">
        <w:r w:rsidRPr="004C0AC7">
          <w:rPr>
            <w:rStyle w:val="ab"/>
            <w:rFonts w:cs="Arial"/>
            <w:color w:val="auto"/>
            <w:u w:val="single"/>
            <w:lang w:val="en-US"/>
          </w:rPr>
          <w:t>www</w:t>
        </w:r>
        <w:r w:rsidRPr="004C0AC7">
          <w:rPr>
            <w:rStyle w:val="ab"/>
            <w:rFonts w:cs="Arial"/>
            <w:color w:val="auto"/>
            <w:u w:val="single"/>
          </w:rPr>
          <w:t>.</w:t>
        </w:r>
        <w:proofErr w:type="spellStart"/>
        <w:r w:rsidRPr="004C0AC7">
          <w:rPr>
            <w:rStyle w:val="ab"/>
            <w:rFonts w:cs="Arial"/>
            <w:color w:val="auto"/>
            <w:u w:val="single"/>
            <w:lang w:val="en-US"/>
          </w:rPr>
          <w:t>torgi</w:t>
        </w:r>
        <w:proofErr w:type="spellEnd"/>
        <w:r w:rsidRPr="004C0AC7">
          <w:rPr>
            <w:rStyle w:val="ab"/>
            <w:rFonts w:cs="Arial"/>
            <w:color w:val="auto"/>
            <w:u w:val="single"/>
          </w:rPr>
          <w:t>.</w:t>
        </w:r>
        <w:r w:rsidRPr="004C0AC7">
          <w:rPr>
            <w:rStyle w:val="ab"/>
            <w:rFonts w:cs="Arial"/>
            <w:color w:val="auto"/>
            <w:u w:val="single"/>
            <w:lang w:val="en-US"/>
          </w:rPr>
          <w:t>gov</w:t>
        </w:r>
        <w:r w:rsidRPr="004C0AC7">
          <w:rPr>
            <w:rStyle w:val="ab"/>
            <w:rFonts w:cs="Arial"/>
            <w:color w:val="auto"/>
            <w:u w:val="single"/>
          </w:rPr>
          <w:t>.</w:t>
        </w:r>
        <w:proofErr w:type="spellStart"/>
        <w:r w:rsidRPr="004C0AC7">
          <w:rPr>
            <w:rStyle w:val="ab"/>
            <w:rFonts w:cs="Arial"/>
            <w:color w:val="auto"/>
            <w:u w:val="single"/>
            <w:lang w:val="en-US"/>
          </w:rPr>
          <w:t>ru</w:t>
        </w:r>
        <w:proofErr w:type="spellEnd"/>
      </w:hyperlink>
      <w:r w:rsidRPr="004C0AC7">
        <w:rPr>
          <w:rFonts w:cs="Arial"/>
          <w:u w:val="single"/>
        </w:rPr>
        <w:t>,</w:t>
      </w:r>
      <w:r w:rsidRPr="004C0AC7">
        <w:rPr>
          <w:rFonts w:cs="Arial"/>
        </w:rPr>
        <w:t xml:space="preserve"> определенный Правительством Российской Федерации. Информация о приватизации муниципального имущества дополнительно размещается </w:t>
      </w:r>
      <w:bookmarkStart w:id="5" w:name="dst378"/>
      <w:bookmarkEnd w:id="5"/>
      <w:r w:rsidRPr="004C0AC7">
        <w:rPr>
          <w:rFonts w:cs="Arial"/>
        </w:rPr>
        <w:t xml:space="preserve">в информационно- телекоммуникационной сети «Интернет»: </w:t>
      </w:r>
      <w:proofErr w:type="spellStart"/>
      <w:r w:rsidRPr="004C0AC7">
        <w:rPr>
          <w:rFonts w:cs="Arial"/>
          <w:u w:val="single"/>
          <w:lang w:val="en-US"/>
        </w:rPr>
        <w:t>cher</w:t>
      </w:r>
      <w:proofErr w:type="spellEnd"/>
      <w:r w:rsidRPr="004C0AC7">
        <w:rPr>
          <w:rFonts w:cs="Arial"/>
          <w:u w:val="single"/>
        </w:rPr>
        <w:t>.</w:t>
      </w:r>
      <w:proofErr w:type="spellStart"/>
      <w:r w:rsidRPr="004C0AC7">
        <w:rPr>
          <w:rFonts w:cs="Arial"/>
          <w:u w:val="single"/>
          <w:lang w:val="en-US"/>
        </w:rPr>
        <w:t>irkobl</w:t>
      </w:r>
      <w:proofErr w:type="spellEnd"/>
      <w:r w:rsidRPr="004C0AC7">
        <w:rPr>
          <w:rFonts w:cs="Arial"/>
          <w:u w:val="single"/>
        </w:rPr>
        <w:t>.</w:t>
      </w:r>
      <w:proofErr w:type="spellStart"/>
      <w:r w:rsidRPr="004C0AC7">
        <w:rPr>
          <w:rFonts w:cs="Arial"/>
          <w:u w:val="single"/>
          <w:lang w:val="en-US"/>
        </w:rPr>
        <w:t>ru</w:t>
      </w:r>
      <w:proofErr w:type="spellEnd"/>
      <w:r w:rsidRPr="004C0AC7">
        <w:rPr>
          <w:rFonts w:cs="Arial"/>
        </w:rPr>
        <w:t xml:space="preserve"> в подразделе «</w:t>
      </w:r>
      <w:proofErr w:type="spellStart"/>
      <w:r w:rsidRPr="004C0AC7">
        <w:rPr>
          <w:rFonts w:cs="Arial"/>
        </w:rPr>
        <w:t>Голуметское</w:t>
      </w:r>
      <w:proofErr w:type="spellEnd"/>
      <w:r w:rsidRPr="004C0AC7">
        <w:rPr>
          <w:rFonts w:cs="Arial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B429A3" w:rsidRPr="004C0AC7" w:rsidRDefault="00B429A3" w:rsidP="00B429A3">
      <w:pPr>
        <w:autoSpaceDE w:val="0"/>
        <w:autoSpaceDN w:val="0"/>
        <w:adjustRightInd w:val="0"/>
        <w:ind w:firstLine="709"/>
        <w:rPr>
          <w:rFonts w:cs="Arial"/>
        </w:rPr>
      </w:pPr>
      <w:r w:rsidRPr="004C0AC7">
        <w:rPr>
          <w:rFonts w:cs="Arial"/>
        </w:rPr>
        <w:t xml:space="preserve">Информационное обеспечение приватизации муниципального имущества включает в себя размещение на официальном сайте Российской Федерации в сети «Интернет» для </w:t>
      </w:r>
      <w:r w:rsidRPr="004C0AC7">
        <w:rPr>
          <w:rFonts w:cs="Arial"/>
        </w:rPr>
        <w:lastRenderedPageBreak/>
        <w:t>размещения информации о проведении торгов, определенный Правительством Российской Федерации, также актов планирования муниципального имущества и отчетов о результатах приватизации муниципального имущества.</w:t>
      </w:r>
    </w:p>
    <w:p w:rsidR="00EE0119" w:rsidRPr="004C0AC7" w:rsidRDefault="003E6FEB" w:rsidP="008857CB">
      <w:pPr>
        <w:ind w:firstLine="540"/>
        <w:rPr>
          <w:rFonts w:cs="Arial"/>
        </w:rPr>
      </w:pPr>
      <w:r w:rsidRPr="004C0AC7">
        <w:rPr>
          <w:rFonts w:cs="Arial"/>
        </w:rPr>
        <w:t>3.2</w:t>
      </w:r>
      <w:bookmarkStart w:id="6" w:name="_Hlk25326298"/>
      <w:r w:rsidRPr="004C0AC7">
        <w:rPr>
          <w:rFonts w:cs="Arial"/>
        </w:rPr>
        <w:t xml:space="preserve">. </w:t>
      </w:r>
      <w:r w:rsidR="00EE0119" w:rsidRPr="004C0AC7">
        <w:rPr>
          <w:rFonts w:cs="Arial"/>
        </w:rPr>
        <w:t xml:space="preserve">Информационное сообщение о продаже муниципального имущества, об итогах его продажи размещается </w:t>
      </w:r>
      <w:bookmarkStart w:id="7" w:name="dst553"/>
      <w:bookmarkEnd w:id="7"/>
      <w:r w:rsidR="00176B34" w:rsidRPr="004C0AC7">
        <w:rPr>
          <w:rFonts w:cs="Arial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="00101B56" w:rsidRPr="004C0AC7">
        <w:rPr>
          <w:rFonts w:cs="Arial"/>
        </w:rPr>
        <w:t xml:space="preserve">и </w:t>
      </w:r>
      <w:r w:rsidR="00EE0119" w:rsidRPr="004C0AC7">
        <w:rPr>
          <w:rFonts w:cs="Arial"/>
        </w:rPr>
        <w:t xml:space="preserve">в информационно- телекоммуникационной сети «Интернет»: </w:t>
      </w:r>
      <w:proofErr w:type="spellStart"/>
      <w:r w:rsidR="00EE0119" w:rsidRPr="004C0AC7">
        <w:rPr>
          <w:rFonts w:cs="Arial"/>
          <w:u w:val="single"/>
          <w:lang w:val="en-US"/>
        </w:rPr>
        <w:t>cher</w:t>
      </w:r>
      <w:proofErr w:type="spellEnd"/>
      <w:r w:rsidR="00EE0119" w:rsidRPr="004C0AC7">
        <w:rPr>
          <w:rFonts w:cs="Arial"/>
          <w:u w:val="single"/>
        </w:rPr>
        <w:t>.</w:t>
      </w:r>
      <w:proofErr w:type="spellStart"/>
      <w:r w:rsidR="00EE0119" w:rsidRPr="004C0AC7">
        <w:rPr>
          <w:rFonts w:cs="Arial"/>
          <w:u w:val="single"/>
          <w:lang w:val="en-US"/>
        </w:rPr>
        <w:t>irkobl</w:t>
      </w:r>
      <w:proofErr w:type="spellEnd"/>
      <w:r w:rsidR="00EE0119" w:rsidRPr="004C0AC7">
        <w:rPr>
          <w:rFonts w:cs="Arial"/>
          <w:u w:val="single"/>
        </w:rPr>
        <w:t>.</w:t>
      </w:r>
      <w:proofErr w:type="spellStart"/>
      <w:r w:rsidR="00EE0119" w:rsidRPr="004C0AC7">
        <w:rPr>
          <w:rFonts w:cs="Arial"/>
          <w:u w:val="single"/>
          <w:lang w:val="en-US"/>
        </w:rPr>
        <w:t>ru</w:t>
      </w:r>
      <w:proofErr w:type="spellEnd"/>
      <w:r w:rsidR="00EE0119" w:rsidRPr="004C0AC7">
        <w:rPr>
          <w:rFonts w:cs="Arial"/>
        </w:rPr>
        <w:t xml:space="preserve"> в подразделе «</w:t>
      </w:r>
      <w:proofErr w:type="spellStart"/>
      <w:r w:rsidR="00EE0119" w:rsidRPr="004C0AC7">
        <w:rPr>
          <w:rFonts w:cs="Arial"/>
        </w:rPr>
        <w:t>Голуметское</w:t>
      </w:r>
      <w:proofErr w:type="spellEnd"/>
      <w:r w:rsidR="00EE0119" w:rsidRPr="004C0AC7">
        <w:rPr>
          <w:rFonts w:cs="Arial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bookmarkEnd w:id="6"/>
    <w:p w:rsidR="00AC53AF" w:rsidRPr="004C0AC7" w:rsidRDefault="00EE0119" w:rsidP="00AC53AF">
      <w:pPr>
        <w:rPr>
          <w:rFonts w:eastAsia="Calibri" w:cs="Arial"/>
        </w:rPr>
      </w:pPr>
      <w:r w:rsidRPr="004C0AC7">
        <w:rPr>
          <w:rFonts w:cs="Arial"/>
        </w:rPr>
        <w:t xml:space="preserve">3.3. </w:t>
      </w:r>
      <w:bookmarkStart w:id="8" w:name="sub_3172"/>
      <w:r w:rsidR="00AC53AF" w:rsidRPr="004C0AC7">
        <w:rPr>
          <w:rFonts w:eastAsia="Calibri" w:cs="Arial"/>
        </w:rPr>
        <w:t>Информационное сообщение о продаже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 (абзац 2 пункту 2 статьи 15 178-ФЗ)</w:t>
      </w:r>
    </w:p>
    <w:bookmarkEnd w:id="8"/>
    <w:p w:rsidR="00EE0119" w:rsidRPr="004C0AC7" w:rsidRDefault="00EE0119" w:rsidP="00AF0B4D">
      <w:pPr>
        <w:rPr>
          <w:rFonts w:cs="Arial"/>
          <w:bCs/>
        </w:rPr>
      </w:pPr>
      <w:r w:rsidRPr="004C0AC7">
        <w:rPr>
          <w:rFonts w:cs="Arial"/>
        </w:rPr>
        <w:t>Информационное сообщение о продаже муниципального имущества подлежит размещению на официальном сайте в сети «Интернет»</w:t>
      </w:r>
      <w:r w:rsidR="009836EE" w:rsidRPr="004C0AC7">
        <w:rPr>
          <w:rFonts w:cs="Arial"/>
          <w:u w:val="single"/>
        </w:rPr>
        <w:t xml:space="preserve"> </w:t>
      </w:r>
      <w:proofErr w:type="spellStart"/>
      <w:r w:rsidR="009836EE" w:rsidRPr="004C0AC7">
        <w:rPr>
          <w:rFonts w:cs="Arial"/>
          <w:u w:val="single"/>
          <w:lang w:val="en-US"/>
        </w:rPr>
        <w:t>cher</w:t>
      </w:r>
      <w:proofErr w:type="spellEnd"/>
      <w:r w:rsidR="009836EE" w:rsidRPr="004C0AC7">
        <w:rPr>
          <w:rFonts w:cs="Arial"/>
          <w:u w:val="single"/>
        </w:rPr>
        <w:t>.</w:t>
      </w:r>
      <w:proofErr w:type="spellStart"/>
      <w:r w:rsidR="009836EE" w:rsidRPr="004C0AC7">
        <w:rPr>
          <w:rFonts w:cs="Arial"/>
          <w:u w:val="single"/>
          <w:lang w:val="en-US"/>
        </w:rPr>
        <w:t>irkobl</w:t>
      </w:r>
      <w:proofErr w:type="spellEnd"/>
      <w:r w:rsidR="009836EE" w:rsidRPr="004C0AC7">
        <w:rPr>
          <w:rFonts w:cs="Arial"/>
          <w:u w:val="single"/>
        </w:rPr>
        <w:t>.</w:t>
      </w:r>
      <w:proofErr w:type="spellStart"/>
      <w:r w:rsidR="009836EE" w:rsidRPr="004C0AC7">
        <w:rPr>
          <w:rFonts w:cs="Arial"/>
          <w:u w:val="single"/>
          <w:lang w:val="en-US"/>
        </w:rPr>
        <w:t>ru</w:t>
      </w:r>
      <w:proofErr w:type="spellEnd"/>
      <w:r w:rsidR="009836EE" w:rsidRPr="004C0AC7">
        <w:rPr>
          <w:rFonts w:cs="Arial"/>
        </w:rPr>
        <w:t xml:space="preserve"> в подразделе «</w:t>
      </w:r>
      <w:proofErr w:type="spellStart"/>
      <w:r w:rsidR="009836EE" w:rsidRPr="004C0AC7">
        <w:rPr>
          <w:rFonts w:cs="Arial"/>
        </w:rPr>
        <w:t>Голуметское</w:t>
      </w:r>
      <w:proofErr w:type="spellEnd"/>
      <w:r w:rsidR="009836EE" w:rsidRPr="004C0AC7">
        <w:rPr>
          <w:rFonts w:cs="Arial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</w:t>
      </w:r>
      <w:r w:rsidRPr="004C0AC7">
        <w:rPr>
          <w:rFonts w:cs="Arial"/>
        </w:rPr>
        <w:t xml:space="preserve"> не менее чем за тридцать дней до дня осуществления продажи указанного имущества, если иное не предусмотрено </w:t>
      </w:r>
      <w:r w:rsidRPr="004C0AC7">
        <w:rPr>
          <w:rFonts w:cs="Arial"/>
          <w:bCs/>
        </w:rPr>
        <w:t>Федеральным законом от 21 декабря 2001 года № 178-ФЗ «О приватизации государственного и муниципального имущества».</w:t>
      </w:r>
      <w:bookmarkStart w:id="9" w:name="dst554"/>
      <w:bookmarkEnd w:id="9"/>
      <w:r w:rsidRPr="004C0AC7">
        <w:rPr>
          <w:rFonts w:cs="Arial"/>
          <w:bCs/>
        </w:rPr>
        <w:t xml:space="preserve"> </w:t>
      </w:r>
      <w:r w:rsidRPr="004C0AC7">
        <w:rPr>
          <w:rFonts w:cs="Arial"/>
        </w:rPr>
        <w:t>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 этого решения.</w:t>
      </w:r>
    </w:p>
    <w:p w:rsidR="004901E3" w:rsidRPr="004C0AC7" w:rsidRDefault="00EE0119" w:rsidP="004901E3">
      <w:pPr>
        <w:rPr>
          <w:rFonts w:eastAsia="Calibri" w:cs="Arial"/>
        </w:rPr>
      </w:pPr>
      <w:bookmarkStart w:id="10" w:name="dst381"/>
      <w:bookmarkStart w:id="11" w:name="_Hlk31201718"/>
      <w:bookmarkEnd w:id="10"/>
      <w:r w:rsidRPr="004C0AC7">
        <w:rPr>
          <w:rFonts w:cs="Arial"/>
        </w:rPr>
        <w:t xml:space="preserve">3.4. </w:t>
      </w:r>
      <w:r w:rsidR="004901E3" w:rsidRPr="004C0AC7">
        <w:rPr>
          <w:rFonts w:eastAsia="Calibri" w:cs="Arial"/>
        </w:rPr>
        <w:t>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4901E3" w:rsidRPr="004C0AC7" w:rsidRDefault="004901E3" w:rsidP="004901E3">
      <w:pPr>
        <w:autoSpaceDE w:val="0"/>
        <w:autoSpaceDN w:val="0"/>
        <w:adjustRightInd w:val="0"/>
        <w:ind w:firstLine="720"/>
        <w:rPr>
          <w:rFonts w:eastAsia="Calibri" w:cs="Arial"/>
        </w:rPr>
      </w:pPr>
      <w:bookmarkStart w:id="12" w:name="sub_15401"/>
      <w:r w:rsidRPr="004C0AC7">
        <w:rPr>
          <w:rFonts w:eastAsia="Calibri" w:cs="Arial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4901E3" w:rsidRPr="004C0AC7" w:rsidRDefault="004901E3" w:rsidP="004901E3">
      <w:pPr>
        <w:autoSpaceDE w:val="0"/>
        <w:autoSpaceDN w:val="0"/>
        <w:adjustRightInd w:val="0"/>
        <w:ind w:firstLine="720"/>
        <w:rPr>
          <w:rFonts w:eastAsia="Calibri" w:cs="Arial"/>
        </w:rPr>
      </w:pPr>
      <w:bookmarkStart w:id="13" w:name="sub_15402"/>
      <w:bookmarkEnd w:id="12"/>
      <w:r w:rsidRPr="004C0AC7">
        <w:rPr>
          <w:rFonts w:eastAsia="Calibri" w:cs="Arial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4901E3" w:rsidRPr="004C0AC7" w:rsidRDefault="004901E3" w:rsidP="004901E3">
      <w:pPr>
        <w:autoSpaceDE w:val="0"/>
        <w:autoSpaceDN w:val="0"/>
        <w:adjustRightInd w:val="0"/>
        <w:ind w:firstLine="720"/>
        <w:rPr>
          <w:rFonts w:eastAsia="Calibri" w:cs="Arial"/>
        </w:rPr>
      </w:pPr>
      <w:bookmarkStart w:id="14" w:name="sub_15403"/>
      <w:bookmarkEnd w:id="13"/>
      <w:r w:rsidRPr="004C0AC7">
        <w:rPr>
          <w:rFonts w:eastAsia="Calibri" w:cs="Arial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4901E3" w:rsidRPr="004C0AC7" w:rsidRDefault="004901E3" w:rsidP="004901E3">
      <w:pPr>
        <w:autoSpaceDE w:val="0"/>
        <w:autoSpaceDN w:val="0"/>
        <w:adjustRightInd w:val="0"/>
        <w:ind w:firstLine="720"/>
        <w:rPr>
          <w:rFonts w:eastAsia="Calibri" w:cs="Arial"/>
        </w:rPr>
      </w:pPr>
      <w:bookmarkStart w:id="15" w:name="sub_15404"/>
      <w:bookmarkEnd w:id="14"/>
      <w:r w:rsidRPr="004C0AC7">
        <w:rPr>
          <w:rFonts w:eastAsia="Calibri" w:cs="Arial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4901E3" w:rsidRPr="004C0AC7" w:rsidRDefault="004901E3" w:rsidP="004901E3">
      <w:pPr>
        <w:autoSpaceDE w:val="0"/>
        <w:autoSpaceDN w:val="0"/>
        <w:adjustRightInd w:val="0"/>
        <w:ind w:firstLine="720"/>
        <w:rPr>
          <w:rFonts w:eastAsia="Calibri" w:cs="Arial"/>
        </w:rPr>
      </w:pPr>
      <w:bookmarkStart w:id="16" w:name="sub_15405"/>
      <w:bookmarkEnd w:id="15"/>
      <w:r w:rsidRPr="004C0AC7">
        <w:rPr>
          <w:rFonts w:eastAsia="Calibri" w:cs="Arial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4901E3" w:rsidRPr="004C0AC7" w:rsidRDefault="004901E3" w:rsidP="004901E3">
      <w:pPr>
        <w:autoSpaceDE w:val="0"/>
        <w:autoSpaceDN w:val="0"/>
        <w:adjustRightInd w:val="0"/>
        <w:ind w:firstLine="720"/>
        <w:rPr>
          <w:rFonts w:eastAsia="Calibri" w:cs="Arial"/>
        </w:rPr>
      </w:pPr>
      <w:bookmarkStart w:id="17" w:name="sub_15406"/>
      <w:bookmarkEnd w:id="16"/>
      <w:r w:rsidRPr="004C0AC7">
        <w:rPr>
          <w:rFonts w:eastAsia="Calibri" w:cs="Arial"/>
        </w:rP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w:anchor="sub_1010" w:history="1">
        <w:r w:rsidRPr="005133CE">
          <w:rPr>
            <w:rFonts w:eastAsia="Calibri" w:cs="Arial"/>
          </w:rPr>
          <w:t>статьей 10.1</w:t>
        </w:r>
      </w:hyperlink>
      <w:r w:rsidRPr="004C0AC7">
        <w:rPr>
          <w:rFonts w:eastAsia="Calibri" w:cs="Arial"/>
        </w:rPr>
        <w:t xml:space="preserve"> настоящего Федерального закона;</w:t>
      </w:r>
    </w:p>
    <w:p w:rsidR="004901E3" w:rsidRPr="004C0AC7" w:rsidRDefault="004901E3" w:rsidP="004901E3">
      <w:pPr>
        <w:autoSpaceDE w:val="0"/>
        <w:autoSpaceDN w:val="0"/>
        <w:adjustRightInd w:val="0"/>
        <w:ind w:firstLine="720"/>
        <w:rPr>
          <w:rFonts w:eastAsia="Calibri" w:cs="Arial"/>
        </w:rPr>
      </w:pPr>
      <w:bookmarkStart w:id="18" w:name="sub_15407"/>
      <w:bookmarkEnd w:id="17"/>
      <w:r w:rsidRPr="004C0AC7">
        <w:rPr>
          <w:rFonts w:eastAsia="Calibri" w:cs="Arial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4901E3" w:rsidRPr="004C0AC7" w:rsidRDefault="004901E3" w:rsidP="004901E3">
      <w:pPr>
        <w:autoSpaceDE w:val="0"/>
        <w:autoSpaceDN w:val="0"/>
        <w:adjustRightInd w:val="0"/>
        <w:ind w:firstLine="720"/>
        <w:rPr>
          <w:rFonts w:eastAsia="Calibri" w:cs="Arial"/>
        </w:rPr>
      </w:pPr>
      <w:bookmarkStart w:id="19" w:name="sub_15408"/>
      <w:bookmarkEnd w:id="18"/>
      <w:r w:rsidRPr="004C0AC7">
        <w:rPr>
          <w:rFonts w:eastAsia="Calibri" w:cs="Arial"/>
        </w:rPr>
        <w:t>8) численность работников хозяйственного общества;</w:t>
      </w:r>
    </w:p>
    <w:p w:rsidR="004901E3" w:rsidRPr="004C0AC7" w:rsidRDefault="004901E3" w:rsidP="004901E3">
      <w:pPr>
        <w:autoSpaceDE w:val="0"/>
        <w:autoSpaceDN w:val="0"/>
        <w:adjustRightInd w:val="0"/>
        <w:ind w:firstLine="720"/>
        <w:rPr>
          <w:rFonts w:eastAsia="Calibri" w:cs="Arial"/>
        </w:rPr>
      </w:pPr>
      <w:bookmarkStart w:id="20" w:name="sub_15409"/>
      <w:bookmarkEnd w:id="19"/>
      <w:r w:rsidRPr="004C0AC7">
        <w:rPr>
          <w:rFonts w:eastAsia="Calibri" w:cs="Arial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4901E3" w:rsidRPr="004C0AC7" w:rsidRDefault="004901E3" w:rsidP="004901E3">
      <w:pPr>
        <w:autoSpaceDE w:val="0"/>
        <w:autoSpaceDN w:val="0"/>
        <w:adjustRightInd w:val="0"/>
        <w:ind w:firstLine="720"/>
        <w:rPr>
          <w:rFonts w:eastAsia="Calibri" w:cs="Arial"/>
        </w:rPr>
      </w:pPr>
      <w:bookmarkStart w:id="21" w:name="sub_154010"/>
      <w:bookmarkEnd w:id="20"/>
      <w:r w:rsidRPr="004C0AC7">
        <w:rPr>
          <w:rFonts w:eastAsia="Calibri" w:cs="Arial"/>
        </w:rPr>
        <w:lastRenderedPageBreak/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bookmarkEnd w:id="21"/>
    <w:p w:rsidR="00EE0119" w:rsidRPr="004C0AC7" w:rsidRDefault="00EE0119" w:rsidP="00AF0B4D">
      <w:pPr>
        <w:rPr>
          <w:rFonts w:cs="Arial"/>
        </w:rPr>
      </w:pPr>
      <w:r w:rsidRPr="004C0AC7">
        <w:rPr>
          <w:rFonts w:cs="Arial"/>
        </w:rPr>
        <w:t>Информационное сообщение о продаже муниципального имущества должно содержать, за исключением случаев, предусмотренных</w:t>
      </w:r>
      <w:r w:rsidRPr="004C0AC7">
        <w:rPr>
          <w:rFonts w:cs="Arial"/>
          <w:bCs/>
        </w:rPr>
        <w:t xml:space="preserve"> Федеральным законом от 21 декабря 2001 года № 178-ФЗ «О приватизации государственного и муниципального имущества»</w:t>
      </w:r>
      <w:r w:rsidRPr="004C0AC7">
        <w:rPr>
          <w:rFonts w:cs="Arial"/>
        </w:rPr>
        <w:t>, следующие сведения:</w:t>
      </w:r>
    </w:p>
    <w:p w:rsidR="00EE0119" w:rsidRPr="004C0AC7" w:rsidRDefault="00EE0119" w:rsidP="00AF0B4D">
      <w:pPr>
        <w:rPr>
          <w:rFonts w:cs="Arial"/>
        </w:rPr>
      </w:pPr>
      <w:bookmarkStart w:id="22" w:name="dst45"/>
      <w:bookmarkEnd w:id="22"/>
      <w:r w:rsidRPr="004C0AC7">
        <w:rPr>
          <w:rFonts w:cs="Arial"/>
        </w:rPr>
        <w:t>-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EE0119" w:rsidRPr="004C0AC7" w:rsidRDefault="00EE0119" w:rsidP="00AF0B4D">
      <w:pPr>
        <w:rPr>
          <w:rFonts w:cs="Arial"/>
        </w:rPr>
      </w:pPr>
      <w:bookmarkStart w:id="23" w:name="dst46"/>
      <w:bookmarkEnd w:id="23"/>
      <w:r w:rsidRPr="004C0AC7">
        <w:rPr>
          <w:rFonts w:cs="Arial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EE0119" w:rsidRPr="004C0AC7" w:rsidRDefault="00EE0119" w:rsidP="00AF0B4D">
      <w:pPr>
        <w:rPr>
          <w:rFonts w:cs="Arial"/>
        </w:rPr>
      </w:pPr>
      <w:bookmarkStart w:id="24" w:name="dst47"/>
      <w:bookmarkEnd w:id="24"/>
      <w:r w:rsidRPr="004C0AC7">
        <w:rPr>
          <w:rFonts w:cs="Arial"/>
        </w:rPr>
        <w:t>- способ приватизации такого имущества;</w:t>
      </w:r>
    </w:p>
    <w:p w:rsidR="00EE0119" w:rsidRPr="004C0AC7" w:rsidRDefault="00EE0119" w:rsidP="00AF0B4D">
      <w:pPr>
        <w:rPr>
          <w:rFonts w:cs="Arial"/>
        </w:rPr>
      </w:pPr>
      <w:bookmarkStart w:id="25" w:name="dst48"/>
      <w:bookmarkEnd w:id="25"/>
      <w:r w:rsidRPr="004C0AC7">
        <w:rPr>
          <w:rFonts w:cs="Arial"/>
        </w:rPr>
        <w:t>- начальная цена продажи такого имущества;</w:t>
      </w:r>
    </w:p>
    <w:p w:rsidR="00EE0119" w:rsidRPr="004C0AC7" w:rsidRDefault="00EE0119" w:rsidP="00AF0B4D">
      <w:pPr>
        <w:rPr>
          <w:rFonts w:cs="Arial"/>
        </w:rPr>
      </w:pPr>
      <w:bookmarkStart w:id="26" w:name="dst49"/>
      <w:bookmarkEnd w:id="26"/>
      <w:r w:rsidRPr="004C0AC7">
        <w:rPr>
          <w:rFonts w:cs="Arial"/>
        </w:rPr>
        <w:t>- форма подачи предложений о цене такого имущества;</w:t>
      </w:r>
    </w:p>
    <w:p w:rsidR="00EE0119" w:rsidRPr="004C0AC7" w:rsidRDefault="00EE0119" w:rsidP="00AF0B4D">
      <w:pPr>
        <w:rPr>
          <w:rFonts w:cs="Arial"/>
        </w:rPr>
      </w:pPr>
      <w:bookmarkStart w:id="27" w:name="dst50"/>
      <w:bookmarkEnd w:id="27"/>
      <w:r w:rsidRPr="004C0AC7">
        <w:rPr>
          <w:rFonts w:cs="Arial"/>
        </w:rPr>
        <w:t>- условия и сроки платежа, необходимые реквизиты счетов;</w:t>
      </w:r>
    </w:p>
    <w:p w:rsidR="00EE0119" w:rsidRPr="004C0AC7" w:rsidRDefault="00EE0119" w:rsidP="00AF0B4D">
      <w:pPr>
        <w:rPr>
          <w:rFonts w:cs="Arial"/>
        </w:rPr>
      </w:pPr>
      <w:bookmarkStart w:id="28" w:name="dst51"/>
      <w:bookmarkEnd w:id="28"/>
      <w:r w:rsidRPr="004C0AC7">
        <w:rPr>
          <w:rFonts w:cs="Arial"/>
        </w:rPr>
        <w:t>- размер задатка, срок и порядок его внесения, необходимые реквизиты счетов;</w:t>
      </w:r>
    </w:p>
    <w:p w:rsidR="00EE0119" w:rsidRPr="004C0AC7" w:rsidRDefault="00EE0119" w:rsidP="00AF0B4D">
      <w:pPr>
        <w:rPr>
          <w:rFonts w:cs="Arial"/>
        </w:rPr>
      </w:pPr>
      <w:bookmarkStart w:id="29" w:name="dst52"/>
      <w:bookmarkEnd w:id="29"/>
      <w:r w:rsidRPr="004C0AC7">
        <w:rPr>
          <w:rFonts w:cs="Arial"/>
        </w:rPr>
        <w:t>- порядок, место, даты начала и окончания подачи заявок, предложений;</w:t>
      </w:r>
    </w:p>
    <w:p w:rsidR="00EE0119" w:rsidRPr="004C0AC7" w:rsidRDefault="00EE0119" w:rsidP="00AF0B4D">
      <w:pPr>
        <w:rPr>
          <w:rFonts w:cs="Arial"/>
        </w:rPr>
      </w:pPr>
      <w:bookmarkStart w:id="30" w:name="dst382"/>
      <w:bookmarkEnd w:id="30"/>
      <w:r w:rsidRPr="004C0AC7">
        <w:rPr>
          <w:rFonts w:cs="Arial"/>
        </w:rPr>
        <w:t>- исчерпывающий перечень представляемых участниками торгов документов и требования к их оформлению;</w:t>
      </w:r>
    </w:p>
    <w:p w:rsidR="00EE0119" w:rsidRPr="004C0AC7" w:rsidRDefault="00EE0119" w:rsidP="00AF0B4D">
      <w:pPr>
        <w:rPr>
          <w:rFonts w:cs="Arial"/>
        </w:rPr>
      </w:pPr>
      <w:bookmarkStart w:id="31" w:name="dst54"/>
      <w:bookmarkEnd w:id="31"/>
      <w:r w:rsidRPr="004C0AC7">
        <w:rPr>
          <w:rFonts w:cs="Arial"/>
        </w:rPr>
        <w:t>- срок заключения договора купли-продажи такого имущества;</w:t>
      </w:r>
    </w:p>
    <w:p w:rsidR="00EE0119" w:rsidRPr="004C0AC7" w:rsidRDefault="00EE0119" w:rsidP="00AF0B4D">
      <w:pPr>
        <w:rPr>
          <w:rFonts w:cs="Arial"/>
        </w:rPr>
      </w:pPr>
      <w:bookmarkStart w:id="32" w:name="dst55"/>
      <w:bookmarkEnd w:id="32"/>
      <w:r w:rsidRPr="004C0AC7">
        <w:rPr>
          <w:rFonts w:cs="Arial"/>
        </w:rPr>
        <w:t>- порядок ознакомления покупателей с иной информацией, условиями договора купли-продажи такого имущества;</w:t>
      </w:r>
    </w:p>
    <w:p w:rsidR="00EE0119" w:rsidRPr="004C0AC7" w:rsidRDefault="00EE0119" w:rsidP="00AF0B4D">
      <w:pPr>
        <w:rPr>
          <w:rFonts w:cs="Arial"/>
        </w:rPr>
      </w:pPr>
      <w:bookmarkStart w:id="33" w:name="dst56"/>
      <w:bookmarkEnd w:id="33"/>
      <w:r w:rsidRPr="004C0AC7">
        <w:rPr>
          <w:rFonts w:cs="Arial"/>
        </w:rPr>
        <w:t>- ограничения участия отдельных категорий физических и юридических лиц в приватизации такого имущества;</w:t>
      </w:r>
    </w:p>
    <w:p w:rsidR="00EE0119" w:rsidRPr="004C0AC7" w:rsidRDefault="00EE0119" w:rsidP="00AF0B4D">
      <w:pPr>
        <w:rPr>
          <w:rFonts w:cs="Arial"/>
        </w:rPr>
      </w:pPr>
      <w:bookmarkStart w:id="34" w:name="dst57"/>
      <w:bookmarkEnd w:id="34"/>
      <w:r w:rsidRPr="004C0AC7">
        <w:rPr>
          <w:rFonts w:cs="Arial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EE0119" w:rsidRPr="004C0AC7" w:rsidRDefault="00EE0119" w:rsidP="00AF0B4D">
      <w:pPr>
        <w:rPr>
          <w:rFonts w:cs="Arial"/>
        </w:rPr>
      </w:pPr>
      <w:bookmarkStart w:id="35" w:name="dst58"/>
      <w:bookmarkEnd w:id="35"/>
      <w:r w:rsidRPr="004C0AC7">
        <w:rPr>
          <w:rFonts w:cs="Arial"/>
        </w:rPr>
        <w:t>- место и срок подведения итогов продажи муниципального имущества;</w:t>
      </w:r>
    </w:p>
    <w:p w:rsidR="00EE0119" w:rsidRPr="004C0AC7" w:rsidRDefault="00EE0119" w:rsidP="00AF0B4D">
      <w:pPr>
        <w:rPr>
          <w:rFonts w:cs="Arial"/>
        </w:rPr>
      </w:pPr>
      <w:bookmarkStart w:id="36" w:name="dst383"/>
      <w:bookmarkEnd w:id="36"/>
      <w:r w:rsidRPr="004C0AC7">
        <w:rPr>
          <w:rFonts w:cs="Arial"/>
        </w:rPr>
        <w:t>-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EE0119" w:rsidRPr="004C0AC7" w:rsidRDefault="00EE0119" w:rsidP="00AF0B4D">
      <w:pPr>
        <w:rPr>
          <w:rFonts w:cs="Arial"/>
        </w:rPr>
      </w:pPr>
      <w:bookmarkStart w:id="37" w:name="dst555"/>
      <w:bookmarkStart w:id="38" w:name="dst384"/>
      <w:bookmarkStart w:id="39" w:name="dst72"/>
      <w:bookmarkEnd w:id="11"/>
      <w:bookmarkEnd w:id="37"/>
      <w:bookmarkEnd w:id="38"/>
      <w:bookmarkEnd w:id="39"/>
      <w:r w:rsidRPr="004C0AC7">
        <w:rPr>
          <w:rFonts w:cs="Arial"/>
        </w:rPr>
        <w:t>3.5. По решению администрации Голуметского муниципального образования в информационном сообщении о продаже муниципального имущества указываются дополнительные сведения о подлежащем приватизации имуществе.</w:t>
      </w:r>
      <w:bookmarkStart w:id="40" w:name="dst73"/>
      <w:bookmarkStart w:id="41" w:name="dst75"/>
      <w:bookmarkEnd w:id="40"/>
      <w:bookmarkEnd w:id="41"/>
    </w:p>
    <w:p w:rsidR="00EE0119" w:rsidRPr="004C0AC7" w:rsidRDefault="00EE0119" w:rsidP="0010047E">
      <w:pPr>
        <w:ind w:firstLine="709"/>
        <w:rPr>
          <w:rFonts w:cs="Arial"/>
        </w:rPr>
      </w:pPr>
      <w:bookmarkStart w:id="42" w:name="dst556"/>
      <w:bookmarkEnd w:id="42"/>
      <w:r w:rsidRPr="004C0AC7">
        <w:rPr>
          <w:rFonts w:cs="Arial"/>
        </w:rPr>
        <w:t xml:space="preserve">3.6. Информация о результатах сделок приватизации муниципального имущества подлежит размещению на официальном сайте: </w:t>
      </w:r>
      <w:hyperlink r:id="rId9" w:history="1">
        <w:r w:rsidRPr="004C0AC7">
          <w:rPr>
            <w:rStyle w:val="ab"/>
            <w:rFonts w:cs="Arial"/>
            <w:color w:val="auto"/>
            <w:lang w:val="en-US"/>
          </w:rPr>
          <w:t>www</w:t>
        </w:r>
        <w:r w:rsidRPr="004C0AC7">
          <w:rPr>
            <w:rStyle w:val="ab"/>
            <w:rFonts w:cs="Arial"/>
            <w:color w:val="auto"/>
          </w:rPr>
          <w:t>.</w:t>
        </w:r>
        <w:proofErr w:type="spellStart"/>
        <w:r w:rsidRPr="004C0AC7">
          <w:rPr>
            <w:rStyle w:val="ab"/>
            <w:rFonts w:cs="Arial"/>
            <w:color w:val="auto"/>
            <w:lang w:val="en-US"/>
          </w:rPr>
          <w:t>torgi</w:t>
        </w:r>
        <w:proofErr w:type="spellEnd"/>
        <w:r w:rsidRPr="004C0AC7">
          <w:rPr>
            <w:rStyle w:val="ab"/>
            <w:rFonts w:cs="Arial"/>
            <w:color w:val="auto"/>
          </w:rPr>
          <w:t>.</w:t>
        </w:r>
        <w:r w:rsidRPr="004C0AC7">
          <w:rPr>
            <w:rStyle w:val="ab"/>
            <w:rFonts w:cs="Arial"/>
            <w:color w:val="auto"/>
            <w:lang w:val="en-US"/>
          </w:rPr>
          <w:t>gov</w:t>
        </w:r>
        <w:r w:rsidRPr="004C0AC7">
          <w:rPr>
            <w:rStyle w:val="ab"/>
            <w:rFonts w:cs="Arial"/>
            <w:color w:val="auto"/>
          </w:rPr>
          <w:t>.</w:t>
        </w:r>
        <w:proofErr w:type="spellStart"/>
        <w:r w:rsidRPr="004C0AC7">
          <w:rPr>
            <w:rStyle w:val="ab"/>
            <w:rFonts w:cs="Arial"/>
            <w:color w:val="auto"/>
            <w:lang w:val="en-US"/>
          </w:rPr>
          <w:t>ru</w:t>
        </w:r>
        <w:proofErr w:type="spellEnd"/>
      </w:hyperlink>
      <w:r w:rsidRPr="004C0AC7">
        <w:rPr>
          <w:rStyle w:val="ab"/>
          <w:rFonts w:cs="Arial"/>
          <w:color w:val="auto"/>
        </w:rPr>
        <w:t xml:space="preserve">  и </w:t>
      </w:r>
      <w:r w:rsidRPr="004C0AC7">
        <w:rPr>
          <w:rFonts w:cs="Arial"/>
        </w:rPr>
        <w:t>в информационно – телекоммуникационной сети «Интернет» в подразделе «</w:t>
      </w:r>
      <w:proofErr w:type="spellStart"/>
      <w:r w:rsidRPr="004C0AC7">
        <w:rPr>
          <w:rFonts w:cs="Arial"/>
        </w:rPr>
        <w:t>Голуметское</w:t>
      </w:r>
      <w:proofErr w:type="spellEnd"/>
      <w:r w:rsidRPr="004C0AC7">
        <w:rPr>
          <w:rFonts w:cs="Arial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4C0AC7">
        <w:rPr>
          <w:rFonts w:cs="Arial"/>
          <w:lang w:val="en-US"/>
        </w:rPr>
        <w:t>cher</w:t>
      </w:r>
      <w:proofErr w:type="spellEnd"/>
      <w:r w:rsidRPr="004C0AC7">
        <w:rPr>
          <w:rFonts w:cs="Arial"/>
        </w:rPr>
        <w:t>.</w:t>
      </w:r>
      <w:proofErr w:type="spellStart"/>
      <w:r w:rsidRPr="004C0AC7">
        <w:rPr>
          <w:rFonts w:cs="Arial"/>
          <w:lang w:val="en-US"/>
        </w:rPr>
        <w:t>irkobl</w:t>
      </w:r>
      <w:proofErr w:type="spellEnd"/>
      <w:r w:rsidRPr="004C0AC7">
        <w:rPr>
          <w:rFonts w:cs="Arial"/>
        </w:rPr>
        <w:t>.</w:t>
      </w:r>
      <w:proofErr w:type="spellStart"/>
      <w:r w:rsidRPr="004C0AC7">
        <w:rPr>
          <w:rFonts w:cs="Arial"/>
          <w:lang w:val="en-US"/>
        </w:rPr>
        <w:t>ru</w:t>
      </w:r>
      <w:proofErr w:type="spellEnd"/>
      <w:r w:rsidRPr="004C0AC7">
        <w:rPr>
          <w:rFonts w:cs="Arial"/>
        </w:rPr>
        <w:t>. в течение десяти дней со дня совершения указанных сделок.</w:t>
      </w:r>
    </w:p>
    <w:p w:rsidR="00EE0119" w:rsidRPr="004C0AC7" w:rsidRDefault="00EE0119" w:rsidP="00AF0B4D">
      <w:pPr>
        <w:rPr>
          <w:rFonts w:cs="Arial"/>
        </w:rPr>
      </w:pPr>
      <w:bookmarkStart w:id="43" w:name="dst557"/>
      <w:bookmarkEnd w:id="43"/>
      <w:r w:rsidRPr="004C0AC7">
        <w:rPr>
          <w:rFonts w:cs="Arial"/>
        </w:rPr>
        <w:t>3.7. К информации о результатах сделок приватизации муниципального имущества, подлежащей размещению, относятся следующие сведения:</w:t>
      </w:r>
    </w:p>
    <w:p w:rsidR="00EE0119" w:rsidRPr="004C0AC7" w:rsidRDefault="00EE0119" w:rsidP="00AF0B4D">
      <w:pPr>
        <w:rPr>
          <w:rFonts w:cs="Arial"/>
        </w:rPr>
      </w:pPr>
      <w:bookmarkStart w:id="44" w:name="dst398"/>
      <w:bookmarkEnd w:id="44"/>
      <w:r w:rsidRPr="004C0AC7">
        <w:rPr>
          <w:rFonts w:cs="Arial"/>
        </w:rPr>
        <w:t>- наименование продавца такого имущества;</w:t>
      </w:r>
    </w:p>
    <w:p w:rsidR="00EE0119" w:rsidRPr="004C0AC7" w:rsidRDefault="00EE0119" w:rsidP="00AF0B4D">
      <w:pPr>
        <w:rPr>
          <w:rFonts w:cs="Arial"/>
        </w:rPr>
      </w:pPr>
      <w:bookmarkStart w:id="45" w:name="dst399"/>
      <w:bookmarkEnd w:id="45"/>
      <w:r w:rsidRPr="004C0AC7">
        <w:rPr>
          <w:rFonts w:cs="Arial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EE0119" w:rsidRPr="004C0AC7" w:rsidRDefault="00EE0119" w:rsidP="00AF0B4D">
      <w:pPr>
        <w:rPr>
          <w:rFonts w:cs="Arial"/>
        </w:rPr>
      </w:pPr>
      <w:bookmarkStart w:id="46" w:name="dst400"/>
      <w:bookmarkEnd w:id="46"/>
      <w:r w:rsidRPr="004C0AC7">
        <w:rPr>
          <w:rFonts w:cs="Arial"/>
        </w:rPr>
        <w:t>- дата, время и место проведения торгов;</w:t>
      </w:r>
    </w:p>
    <w:p w:rsidR="00EE0119" w:rsidRPr="004C0AC7" w:rsidRDefault="00EE0119" w:rsidP="00AF0B4D">
      <w:pPr>
        <w:rPr>
          <w:rFonts w:cs="Arial"/>
        </w:rPr>
      </w:pPr>
      <w:bookmarkStart w:id="47" w:name="dst401"/>
      <w:bookmarkEnd w:id="47"/>
      <w:r w:rsidRPr="004C0AC7">
        <w:rPr>
          <w:rFonts w:cs="Arial"/>
        </w:rPr>
        <w:t>- цена сделки приватизации;</w:t>
      </w:r>
    </w:p>
    <w:p w:rsidR="00EE0119" w:rsidRPr="004C0AC7" w:rsidRDefault="00EE0119" w:rsidP="00AF0B4D">
      <w:pPr>
        <w:rPr>
          <w:rFonts w:cs="Arial"/>
        </w:rPr>
      </w:pPr>
      <w:bookmarkStart w:id="48" w:name="dst402"/>
      <w:bookmarkEnd w:id="48"/>
      <w:r w:rsidRPr="004C0AC7">
        <w:rPr>
          <w:rFonts w:cs="Arial"/>
        </w:rPr>
        <w:t xml:space="preserve"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</w:t>
      </w:r>
      <w:r w:rsidRPr="004C0AC7">
        <w:rPr>
          <w:rFonts w:cs="Arial"/>
        </w:rPr>
        <w:lastRenderedPageBreak/>
        <w:t>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EE0119" w:rsidRPr="004C0AC7" w:rsidRDefault="00EE0119" w:rsidP="00AF0B4D">
      <w:pPr>
        <w:rPr>
          <w:rFonts w:cs="Arial"/>
        </w:rPr>
      </w:pPr>
      <w:bookmarkStart w:id="49" w:name="dst403"/>
      <w:bookmarkEnd w:id="49"/>
      <w:r w:rsidRPr="004C0AC7">
        <w:rPr>
          <w:rFonts w:cs="Arial"/>
        </w:rPr>
        <w:t>- имя физического лица или наименование юридического лица - победителя торгов.</w:t>
      </w:r>
    </w:p>
    <w:p w:rsidR="00EE0119" w:rsidRPr="005F6241" w:rsidRDefault="00EE0119" w:rsidP="00592CDF">
      <w:pPr>
        <w:rPr>
          <w:rFonts w:ascii="Times New Roman" w:hAnsi="Times New Roman"/>
          <w:sz w:val="28"/>
          <w:szCs w:val="28"/>
        </w:rPr>
      </w:pPr>
    </w:p>
    <w:p w:rsidR="00EE0119" w:rsidRPr="004C0AC7" w:rsidRDefault="004C0AC7" w:rsidP="00592CDF">
      <w:pPr>
        <w:jc w:val="center"/>
        <w:rPr>
          <w:rFonts w:cs="Arial"/>
        </w:rPr>
      </w:pPr>
      <w:r w:rsidRPr="004C0AC7">
        <w:rPr>
          <w:rFonts w:cs="Arial"/>
        </w:rPr>
        <w:t>4. СПОСОБЫ ПРИВАТИЗАЦИИ МУНИЦИПАЛЬНОГО ИМУЩЕСТВА</w:t>
      </w:r>
    </w:p>
    <w:p w:rsidR="00EE0119" w:rsidRPr="005F6241" w:rsidRDefault="00EE0119" w:rsidP="00592C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119" w:rsidRPr="004C0AC7" w:rsidRDefault="00EE0119" w:rsidP="005B3DC2">
      <w:pPr>
        <w:rPr>
          <w:rFonts w:cs="Arial"/>
        </w:rPr>
      </w:pPr>
      <w:r w:rsidRPr="004C0AC7">
        <w:rPr>
          <w:rFonts w:cs="Arial"/>
        </w:rPr>
        <w:t>4.1. Используются следующие способы приватизации муниципального имущества:</w:t>
      </w:r>
    </w:p>
    <w:p w:rsidR="00EE0119" w:rsidRPr="004C0AC7" w:rsidRDefault="00EE0119" w:rsidP="005B3DC2">
      <w:pPr>
        <w:rPr>
          <w:rFonts w:cs="Arial"/>
        </w:rPr>
      </w:pPr>
      <w:bookmarkStart w:id="50" w:name="dst366"/>
      <w:bookmarkEnd w:id="50"/>
      <w:r w:rsidRPr="004C0AC7">
        <w:rPr>
          <w:rFonts w:cs="Arial"/>
        </w:rPr>
        <w:t>- преобразование унитарного предприятия в акционерное общество;</w:t>
      </w:r>
    </w:p>
    <w:p w:rsidR="00EE0119" w:rsidRPr="004C0AC7" w:rsidRDefault="00EE0119" w:rsidP="005B3DC2">
      <w:pPr>
        <w:rPr>
          <w:rFonts w:cs="Arial"/>
        </w:rPr>
      </w:pPr>
      <w:bookmarkStart w:id="51" w:name="dst168"/>
      <w:bookmarkEnd w:id="51"/>
      <w:r w:rsidRPr="004C0AC7">
        <w:rPr>
          <w:rFonts w:cs="Arial"/>
        </w:rPr>
        <w:t>- преобразование унитарного предприятия в общество с ограниченной ответственностью;</w:t>
      </w:r>
    </w:p>
    <w:p w:rsidR="00EE0119" w:rsidRPr="004C0AC7" w:rsidRDefault="00EE0119" w:rsidP="005B3DC2">
      <w:pPr>
        <w:rPr>
          <w:rFonts w:cs="Arial"/>
        </w:rPr>
      </w:pPr>
      <w:bookmarkStart w:id="52" w:name="dst100096"/>
      <w:bookmarkEnd w:id="52"/>
      <w:r w:rsidRPr="004C0AC7">
        <w:rPr>
          <w:rFonts w:cs="Arial"/>
        </w:rPr>
        <w:t>- продажа муниципального имущества на аукционе;</w:t>
      </w:r>
    </w:p>
    <w:p w:rsidR="00EE0119" w:rsidRPr="004C0AC7" w:rsidRDefault="00EE0119" w:rsidP="005B3DC2">
      <w:pPr>
        <w:rPr>
          <w:rFonts w:cs="Arial"/>
        </w:rPr>
      </w:pPr>
      <w:bookmarkStart w:id="53" w:name="dst367"/>
      <w:bookmarkEnd w:id="53"/>
      <w:r w:rsidRPr="004C0AC7">
        <w:rPr>
          <w:rFonts w:cs="Arial"/>
        </w:rPr>
        <w:t>- продажа акций акционерных обществ на специализированном аукционе;</w:t>
      </w:r>
    </w:p>
    <w:p w:rsidR="00EE0119" w:rsidRPr="004C0AC7" w:rsidRDefault="00EE0119" w:rsidP="005B3DC2">
      <w:pPr>
        <w:rPr>
          <w:rFonts w:cs="Arial"/>
        </w:rPr>
      </w:pPr>
      <w:bookmarkStart w:id="54" w:name="dst100098"/>
      <w:bookmarkEnd w:id="54"/>
      <w:r w:rsidRPr="004C0AC7">
        <w:rPr>
          <w:rFonts w:cs="Arial"/>
        </w:rPr>
        <w:t>- продажа муниципального имущества на конкурсе;</w:t>
      </w:r>
    </w:p>
    <w:p w:rsidR="00EE0119" w:rsidRPr="004C0AC7" w:rsidRDefault="00EE0119" w:rsidP="005B3DC2">
      <w:pPr>
        <w:rPr>
          <w:rFonts w:cs="Arial"/>
        </w:rPr>
      </w:pPr>
      <w:bookmarkStart w:id="55" w:name="dst368"/>
      <w:bookmarkStart w:id="56" w:name="dst100101"/>
      <w:bookmarkEnd w:id="55"/>
      <w:bookmarkEnd w:id="56"/>
      <w:r w:rsidRPr="004C0AC7">
        <w:rPr>
          <w:rFonts w:cs="Arial"/>
        </w:rPr>
        <w:t>- продажа муниципального имущества посредством публичного предложения;</w:t>
      </w:r>
    </w:p>
    <w:p w:rsidR="00EE0119" w:rsidRPr="004C0AC7" w:rsidRDefault="00EE0119" w:rsidP="005B3DC2">
      <w:pPr>
        <w:rPr>
          <w:rFonts w:cs="Arial"/>
        </w:rPr>
      </w:pPr>
      <w:bookmarkStart w:id="57" w:name="dst100102"/>
      <w:bookmarkEnd w:id="57"/>
      <w:r w:rsidRPr="004C0AC7">
        <w:rPr>
          <w:rFonts w:cs="Arial"/>
        </w:rPr>
        <w:t>- продажа муниципального имущества без объявления цены;</w:t>
      </w:r>
    </w:p>
    <w:p w:rsidR="00EE0119" w:rsidRPr="004C0AC7" w:rsidRDefault="00EE0119" w:rsidP="005B3DC2">
      <w:pPr>
        <w:rPr>
          <w:rFonts w:cs="Arial"/>
        </w:rPr>
      </w:pPr>
      <w:bookmarkStart w:id="58" w:name="dst370"/>
      <w:bookmarkEnd w:id="58"/>
      <w:r w:rsidRPr="004C0AC7">
        <w:rPr>
          <w:rFonts w:cs="Arial"/>
        </w:rPr>
        <w:t>- внесение муниципального имущества в качестве вклада в уставные капиталы акционерных обществ;</w:t>
      </w:r>
      <w:bookmarkStart w:id="59" w:name="dst371"/>
      <w:bookmarkEnd w:id="59"/>
    </w:p>
    <w:p w:rsidR="00EE0119" w:rsidRPr="004C0AC7" w:rsidRDefault="00EE0119" w:rsidP="005B3DC2">
      <w:pPr>
        <w:rPr>
          <w:rFonts w:cs="Arial"/>
        </w:rPr>
      </w:pPr>
      <w:r w:rsidRPr="004C0AC7">
        <w:rPr>
          <w:rFonts w:cs="Arial"/>
        </w:rPr>
        <w:t>- продажа акций акционерных обществ по результатам доверительного управления.</w:t>
      </w:r>
    </w:p>
    <w:p w:rsidR="00EE0119" w:rsidRPr="004C0AC7" w:rsidRDefault="00EE0119" w:rsidP="005B3DC2">
      <w:pPr>
        <w:rPr>
          <w:rFonts w:cs="Arial"/>
        </w:rPr>
      </w:pPr>
      <w:bookmarkStart w:id="60" w:name="dst169"/>
      <w:bookmarkEnd w:id="60"/>
      <w:r w:rsidRPr="004C0AC7">
        <w:rPr>
          <w:rFonts w:cs="Arial"/>
        </w:rPr>
        <w:t>4.2.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EE0119" w:rsidRPr="005F6241" w:rsidRDefault="00EE0119" w:rsidP="005B3DC2">
      <w:pPr>
        <w:rPr>
          <w:rFonts w:ascii="Times New Roman" w:hAnsi="Times New Roman"/>
          <w:sz w:val="28"/>
          <w:szCs w:val="28"/>
        </w:rPr>
      </w:pPr>
    </w:p>
    <w:p w:rsidR="00EE0119" w:rsidRPr="004C0AC7" w:rsidRDefault="004C0AC7" w:rsidP="005B3DC2">
      <w:pPr>
        <w:jc w:val="center"/>
        <w:rPr>
          <w:rFonts w:cs="Arial"/>
        </w:rPr>
      </w:pPr>
      <w:r w:rsidRPr="004C0AC7">
        <w:rPr>
          <w:rFonts w:cs="Arial"/>
        </w:rPr>
        <w:t>5. РЕШЕНИЕ ОБ УСЛОВИЯХ ПРИВАТИЗАЦИИ МУНИЦИПАЛЬНОГО ИМУЩЕСТВА</w:t>
      </w:r>
    </w:p>
    <w:p w:rsidR="00EE0119" w:rsidRPr="005F6241" w:rsidRDefault="00EE0119" w:rsidP="005B3D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119" w:rsidRPr="004C0AC7" w:rsidRDefault="00EE0119" w:rsidP="00495A05">
      <w:pPr>
        <w:rPr>
          <w:rFonts w:cs="Arial"/>
        </w:rPr>
      </w:pPr>
      <w:r w:rsidRPr="004C0AC7">
        <w:rPr>
          <w:rFonts w:cs="Arial"/>
        </w:rPr>
        <w:t>5.1. Решение об условиях приватизации муниципального имущества принимается администрацией Голуметского муниципального образования в соответствии с прогнозным планом приватизации муниципального имущества.</w:t>
      </w:r>
    </w:p>
    <w:p w:rsidR="00EE0119" w:rsidRPr="004C0AC7" w:rsidRDefault="00EE0119" w:rsidP="00495A05">
      <w:pPr>
        <w:rPr>
          <w:rFonts w:cs="Arial"/>
        </w:rPr>
      </w:pPr>
      <w:bookmarkStart w:id="61" w:name="dst100123"/>
      <w:bookmarkEnd w:id="61"/>
      <w:r w:rsidRPr="004C0AC7">
        <w:rPr>
          <w:rFonts w:cs="Arial"/>
        </w:rPr>
        <w:t>5.2. В решении об условиях приватизации муниципального имущества должны содержаться следующие сведения:</w:t>
      </w:r>
    </w:p>
    <w:p w:rsidR="00EE0119" w:rsidRPr="004C0AC7" w:rsidRDefault="00EE0119" w:rsidP="00495A05">
      <w:pPr>
        <w:rPr>
          <w:rFonts w:cs="Arial"/>
        </w:rPr>
      </w:pPr>
      <w:bookmarkStart w:id="62" w:name="dst100124"/>
      <w:bookmarkEnd w:id="62"/>
      <w:r w:rsidRPr="004C0AC7">
        <w:rPr>
          <w:rFonts w:cs="Arial"/>
        </w:rPr>
        <w:t>- наименование имущества и иные позволяющие его индивидуализировать данные (характеристика имущества);</w:t>
      </w:r>
    </w:p>
    <w:p w:rsidR="00EE0119" w:rsidRPr="004C0AC7" w:rsidRDefault="00EE0119" w:rsidP="00495A05">
      <w:pPr>
        <w:rPr>
          <w:rFonts w:cs="Arial"/>
        </w:rPr>
      </w:pPr>
      <w:bookmarkStart w:id="63" w:name="dst100125"/>
      <w:bookmarkEnd w:id="63"/>
      <w:r w:rsidRPr="004C0AC7">
        <w:rPr>
          <w:rFonts w:cs="Arial"/>
        </w:rPr>
        <w:t>- способ приватизации имущества;</w:t>
      </w:r>
    </w:p>
    <w:p w:rsidR="00EE0119" w:rsidRPr="004C0AC7" w:rsidRDefault="00EE0119" w:rsidP="00495A05">
      <w:pPr>
        <w:rPr>
          <w:rFonts w:cs="Arial"/>
        </w:rPr>
      </w:pPr>
      <w:bookmarkStart w:id="64" w:name="dst39"/>
      <w:bookmarkEnd w:id="64"/>
      <w:r w:rsidRPr="004C0AC7">
        <w:rPr>
          <w:rFonts w:cs="Arial"/>
        </w:rPr>
        <w:t>- начальная (минимальная) цена имущества;</w:t>
      </w:r>
    </w:p>
    <w:p w:rsidR="00EE0119" w:rsidRPr="004C0AC7" w:rsidRDefault="00EE0119" w:rsidP="00495A05">
      <w:pPr>
        <w:rPr>
          <w:rFonts w:cs="Arial"/>
        </w:rPr>
      </w:pPr>
      <w:bookmarkStart w:id="65" w:name="dst100127"/>
      <w:bookmarkEnd w:id="65"/>
      <w:r w:rsidRPr="004C0AC7">
        <w:rPr>
          <w:rFonts w:cs="Arial"/>
        </w:rPr>
        <w:t>- срок рассрочки платежа (в случае ее предоставления);</w:t>
      </w:r>
    </w:p>
    <w:p w:rsidR="00EE0119" w:rsidRPr="004C0AC7" w:rsidRDefault="00EE0119" w:rsidP="00495A05">
      <w:pPr>
        <w:rPr>
          <w:rFonts w:cs="Arial"/>
        </w:rPr>
      </w:pPr>
      <w:bookmarkStart w:id="66" w:name="dst100128"/>
      <w:bookmarkEnd w:id="66"/>
      <w:r w:rsidRPr="004C0AC7">
        <w:rPr>
          <w:rFonts w:cs="Arial"/>
        </w:rPr>
        <w:t>- иные необходимые для приватизации имущества сведения.</w:t>
      </w:r>
    </w:p>
    <w:p w:rsidR="00EE0119" w:rsidRPr="004C0AC7" w:rsidRDefault="00EE0119" w:rsidP="00495A05">
      <w:pPr>
        <w:rPr>
          <w:rFonts w:cs="Arial"/>
        </w:rPr>
      </w:pPr>
      <w:bookmarkStart w:id="67" w:name="dst100129"/>
      <w:bookmarkEnd w:id="67"/>
      <w:r w:rsidRPr="004C0AC7">
        <w:rPr>
          <w:rFonts w:cs="Arial"/>
        </w:rPr>
        <w:t>5.3.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E0119" w:rsidRPr="004C0AC7" w:rsidRDefault="00EE0119" w:rsidP="00495A05">
      <w:pPr>
        <w:rPr>
          <w:rFonts w:cs="Arial"/>
        </w:rPr>
      </w:pPr>
      <w:bookmarkStart w:id="68" w:name="dst100130"/>
      <w:bookmarkEnd w:id="68"/>
      <w:r w:rsidRPr="004C0AC7">
        <w:rPr>
          <w:rFonts w:cs="Arial"/>
        </w:rPr>
        <w:t>- состав подлежащего приватизации имущественного комплекса унитарного предприятия;</w:t>
      </w:r>
    </w:p>
    <w:p w:rsidR="00EE0119" w:rsidRPr="004C0AC7" w:rsidRDefault="00EE0119" w:rsidP="00495A05">
      <w:pPr>
        <w:rPr>
          <w:rFonts w:cs="Arial"/>
        </w:rPr>
      </w:pPr>
      <w:bookmarkStart w:id="69" w:name="dst100131"/>
      <w:bookmarkEnd w:id="69"/>
      <w:r w:rsidRPr="004C0AC7">
        <w:rPr>
          <w:rFonts w:cs="Arial"/>
        </w:rPr>
        <w:t xml:space="preserve">- перечень объектов (в том числе исключительных прав), не подлежащих </w:t>
      </w:r>
    </w:p>
    <w:p w:rsidR="00EE0119" w:rsidRPr="004C0AC7" w:rsidRDefault="00EE0119" w:rsidP="00495A05">
      <w:pPr>
        <w:rPr>
          <w:rFonts w:cs="Arial"/>
        </w:rPr>
      </w:pPr>
      <w:r w:rsidRPr="004C0AC7">
        <w:rPr>
          <w:rFonts w:cs="Arial"/>
        </w:rPr>
        <w:t>приватизации в составе имущественного комплекса унитарного предприятия;</w:t>
      </w:r>
    </w:p>
    <w:p w:rsidR="00EE0119" w:rsidRPr="004C0AC7" w:rsidRDefault="00EE0119" w:rsidP="00495A05">
      <w:pPr>
        <w:rPr>
          <w:rFonts w:cs="Arial"/>
        </w:rPr>
      </w:pPr>
      <w:bookmarkStart w:id="70" w:name="dst374"/>
      <w:bookmarkEnd w:id="70"/>
      <w:r w:rsidRPr="004C0AC7">
        <w:rPr>
          <w:rFonts w:cs="Arial"/>
        </w:rPr>
        <w:t>-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EE0119" w:rsidRPr="004C0AC7" w:rsidRDefault="00EE0119" w:rsidP="00495A05">
      <w:pPr>
        <w:rPr>
          <w:rFonts w:cs="Arial"/>
        </w:rPr>
      </w:pPr>
      <w:bookmarkStart w:id="71" w:name="dst375"/>
      <w:bookmarkEnd w:id="71"/>
      <w:r w:rsidRPr="004C0AC7">
        <w:rPr>
          <w:rFonts w:cs="Arial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  <w:bookmarkStart w:id="72" w:name="dst175"/>
      <w:bookmarkEnd w:id="72"/>
    </w:p>
    <w:p w:rsidR="00EE0119" w:rsidRPr="004C0AC7" w:rsidRDefault="00EE0119" w:rsidP="00495A05">
      <w:pPr>
        <w:rPr>
          <w:rFonts w:cs="Arial"/>
        </w:rPr>
      </w:pPr>
      <w:r w:rsidRPr="004C0AC7">
        <w:rPr>
          <w:rFonts w:cs="Arial"/>
        </w:rPr>
        <w:t xml:space="preserve"> Со дня утверждения прогнозного плана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EE0119" w:rsidRPr="004C0AC7" w:rsidRDefault="00EE0119" w:rsidP="00495A05">
      <w:pPr>
        <w:rPr>
          <w:rFonts w:cs="Arial"/>
        </w:rPr>
      </w:pPr>
      <w:bookmarkStart w:id="73" w:name="dst100133"/>
      <w:bookmarkEnd w:id="73"/>
      <w:r w:rsidRPr="004C0AC7">
        <w:rPr>
          <w:rFonts w:cs="Arial"/>
        </w:rPr>
        <w:t>- сокращать численность работников указанного унитарного предприятия;</w:t>
      </w:r>
    </w:p>
    <w:p w:rsidR="00755518" w:rsidRPr="004C0AC7" w:rsidRDefault="00EE0119" w:rsidP="00755518">
      <w:pPr>
        <w:rPr>
          <w:rFonts w:eastAsia="Calibri" w:cs="Arial"/>
        </w:rPr>
      </w:pPr>
      <w:bookmarkStart w:id="74" w:name="dst100134"/>
      <w:bookmarkEnd w:id="74"/>
      <w:r w:rsidRPr="004C0AC7">
        <w:rPr>
          <w:rFonts w:cs="Arial"/>
        </w:rPr>
        <w:lastRenderedPageBreak/>
        <w:t xml:space="preserve">- </w:t>
      </w:r>
      <w:bookmarkStart w:id="75" w:name="sub_3143"/>
      <w:r w:rsidR="00755518" w:rsidRPr="004C0AC7">
        <w:rPr>
          <w:rFonts w:eastAsia="Calibri" w:cs="Arial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</w:t>
      </w:r>
      <w:hyperlink r:id="rId10" w:history="1">
        <w:r w:rsidR="00755518" w:rsidRPr="004C0AC7">
          <w:rPr>
            <w:rFonts w:eastAsia="Calibri" w:cs="Arial"/>
          </w:rPr>
          <w:t>федеральным законом</w:t>
        </w:r>
      </w:hyperlink>
      <w:r w:rsidR="00755518" w:rsidRPr="004C0AC7">
        <w:rPr>
          <w:rFonts w:eastAsia="Calibri" w:cs="Arial"/>
        </w:rPr>
        <w:t xml:space="preserve">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предприятия;</w:t>
      </w:r>
    </w:p>
    <w:p w:rsidR="00EE0119" w:rsidRPr="004C0AC7" w:rsidRDefault="00EE0119" w:rsidP="00495A05">
      <w:pPr>
        <w:rPr>
          <w:rFonts w:cs="Arial"/>
        </w:rPr>
      </w:pPr>
      <w:bookmarkStart w:id="76" w:name="dst100135"/>
      <w:bookmarkEnd w:id="75"/>
      <w:bookmarkEnd w:id="76"/>
      <w:r w:rsidRPr="004C0AC7">
        <w:rPr>
          <w:rFonts w:cs="Arial"/>
        </w:rPr>
        <w:t>- получать кредиты;</w:t>
      </w:r>
    </w:p>
    <w:p w:rsidR="00EE0119" w:rsidRPr="004C0AC7" w:rsidRDefault="00EE0119" w:rsidP="00495A05">
      <w:pPr>
        <w:rPr>
          <w:rFonts w:cs="Arial"/>
        </w:rPr>
      </w:pPr>
      <w:bookmarkStart w:id="77" w:name="dst100136"/>
      <w:bookmarkEnd w:id="77"/>
      <w:r w:rsidRPr="004C0AC7">
        <w:rPr>
          <w:rFonts w:cs="Arial"/>
        </w:rPr>
        <w:t>- осуществлять выпуск ценных бумаг;</w:t>
      </w:r>
    </w:p>
    <w:p w:rsidR="00EE0119" w:rsidRPr="004C0AC7" w:rsidRDefault="00EE0119" w:rsidP="00495A05">
      <w:pPr>
        <w:rPr>
          <w:rFonts w:cs="Arial"/>
        </w:rPr>
      </w:pPr>
      <w:bookmarkStart w:id="78" w:name="dst100137"/>
      <w:bookmarkEnd w:id="78"/>
      <w:r w:rsidRPr="004C0AC7">
        <w:rPr>
          <w:rFonts w:cs="Arial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E0119" w:rsidRPr="005F6241" w:rsidRDefault="00EE0119" w:rsidP="00495A05">
      <w:pPr>
        <w:rPr>
          <w:rFonts w:ascii="Times New Roman" w:hAnsi="Times New Roman"/>
          <w:sz w:val="28"/>
          <w:szCs w:val="28"/>
        </w:rPr>
      </w:pPr>
      <w:bookmarkStart w:id="79" w:name="dst100138"/>
      <w:bookmarkEnd w:id="79"/>
    </w:p>
    <w:p w:rsidR="00EE0119" w:rsidRPr="004C0AC7" w:rsidRDefault="004C0AC7" w:rsidP="00495A05">
      <w:pPr>
        <w:jc w:val="center"/>
        <w:rPr>
          <w:rFonts w:cs="Arial"/>
        </w:rPr>
      </w:pPr>
      <w:r w:rsidRPr="004C0AC7">
        <w:rPr>
          <w:rFonts w:cs="Arial"/>
        </w:rPr>
        <w:t>6. ДОКУМЕНТЫ, ПРЕДОСТАВЛЯЕМЫЕ ПОКУПАТЕЛЯМИ МУНИЦИПАЛЬНОГО ИМУЩЕСТВА</w:t>
      </w:r>
    </w:p>
    <w:p w:rsidR="00EE0119" w:rsidRPr="004C0AC7" w:rsidRDefault="00EE0119" w:rsidP="00495A05">
      <w:pPr>
        <w:jc w:val="center"/>
        <w:rPr>
          <w:rFonts w:cs="Arial"/>
        </w:rPr>
      </w:pPr>
    </w:p>
    <w:p w:rsidR="00EE0119" w:rsidRPr="004C0AC7" w:rsidRDefault="00EE0119" w:rsidP="00495A05">
      <w:pPr>
        <w:rPr>
          <w:rFonts w:cs="Arial"/>
        </w:rPr>
      </w:pPr>
      <w:r w:rsidRPr="004C0AC7">
        <w:rPr>
          <w:rFonts w:cs="Arial"/>
        </w:rPr>
        <w:t>6.1. Одновременно с заявкой претенденты представляют следующие документы:</w:t>
      </w:r>
    </w:p>
    <w:p w:rsidR="00EE0119" w:rsidRPr="004C0AC7" w:rsidRDefault="00EE0119" w:rsidP="00495A05">
      <w:pPr>
        <w:rPr>
          <w:rFonts w:cs="Arial"/>
        </w:rPr>
      </w:pPr>
      <w:bookmarkStart w:id="80" w:name="dst189"/>
      <w:bookmarkEnd w:id="80"/>
      <w:r w:rsidRPr="004C0AC7">
        <w:rPr>
          <w:rFonts w:cs="Arial"/>
        </w:rPr>
        <w:t>6.1.1. юридические лица:</w:t>
      </w:r>
    </w:p>
    <w:p w:rsidR="00EE0119" w:rsidRPr="004C0AC7" w:rsidRDefault="00EE0119" w:rsidP="00495A05">
      <w:pPr>
        <w:rPr>
          <w:rFonts w:cs="Arial"/>
        </w:rPr>
      </w:pPr>
      <w:bookmarkStart w:id="81" w:name="dst190"/>
      <w:bookmarkEnd w:id="81"/>
      <w:r w:rsidRPr="004C0AC7">
        <w:rPr>
          <w:rFonts w:cs="Arial"/>
        </w:rPr>
        <w:t>- заверенные копии учредительных документов;</w:t>
      </w:r>
    </w:p>
    <w:p w:rsidR="00EE0119" w:rsidRPr="004C0AC7" w:rsidRDefault="00EE0119" w:rsidP="00495A05">
      <w:pPr>
        <w:rPr>
          <w:rFonts w:cs="Arial"/>
        </w:rPr>
      </w:pPr>
      <w:bookmarkStart w:id="82" w:name="dst100655"/>
      <w:bookmarkEnd w:id="82"/>
      <w:r w:rsidRPr="004C0AC7">
        <w:rPr>
          <w:rFonts w:cs="Arial"/>
        </w:rPr>
        <w:t>- 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E0119" w:rsidRPr="004C0AC7" w:rsidRDefault="00EE0119" w:rsidP="00495A05">
      <w:pPr>
        <w:rPr>
          <w:rFonts w:cs="Arial"/>
        </w:rPr>
      </w:pPr>
      <w:bookmarkStart w:id="83" w:name="dst192"/>
      <w:bookmarkEnd w:id="83"/>
      <w:r w:rsidRPr="004C0AC7">
        <w:rPr>
          <w:rFonts w:cs="Arial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E0119" w:rsidRPr="004C0AC7" w:rsidRDefault="00EE0119" w:rsidP="00495A05">
      <w:pPr>
        <w:rPr>
          <w:rFonts w:cs="Arial"/>
        </w:rPr>
      </w:pPr>
      <w:bookmarkStart w:id="84" w:name="dst193"/>
      <w:bookmarkEnd w:id="84"/>
      <w:r w:rsidRPr="004C0AC7">
        <w:rPr>
          <w:rFonts w:cs="Arial"/>
        </w:rPr>
        <w:t>6.1.2. физические лица предъявляют документ, удостоверяющий личность, или представляют копии всех его листов.</w:t>
      </w:r>
    </w:p>
    <w:p w:rsidR="00EE0119" w:rsidRPr="004C0AC7" w:rsidRDefault="00EE0119" w:rsidP="00495A05">
      <w:pPr>
        <w:rPr>
          <w:rFonts w:cs="Arial"/>
        </w:rPr>
      </w:pPr>
      <w:bookmarkStart w:id="85" w:name="dst194"/>
      <w:bookmarkEnd w:id="85"/>
      <w:r w:rsidRPr="004C0AC7">
        <w:rPr>
          <w:rFonts w:cs="Arial"/>
        </w:rPr>
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E0119" w:rsidRPr="004C0AC7" w:rsidRDefault="00EE0119" w:rsidP="00495A05">
      <w:pPr>
        <w:rPr>
          <w:rFonts w:cs="Arial"/>
        </w:rPr>
      </w:pPr>
      <w:bookmarkStart w:id="86" w:name="dst100656"/>
      <w:bookmarkEnd w:id="86"/>
      <w:r w:rsidRPr="004C0AC7">
        <w:rPr>
          <w:rFonts w:cs="Arial"/>
        </w:rPr>
        <w:t>6.2.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87" w:name="dst196"/>
      <w:bookmarkEnd w:id="87"/>
      <w:r w:rsidRPr="004C0AC7">
        <w:rPr>
          <w:rFonts w:cs="Arial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88" w:name="dst197"/>
      <w:bookmarkEnd w:id="88"/>
      <w:r w:rsidRPr="004C0AC7">
        <w:rPr>
          <w:rFonts w:cs="Arial"/>
        </w:rPr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E0119" w:rsidRPr="004C0AC7" w:rsidRDefault="00EE0119" w:rsidP="00495A05">
      <w:pPr>
        <w:rPr>
          <w:rFonts w:cs="Arial"/>
        </w:rPr>
      </w:pPr>
      <w:bookmarkStart w:id="89" w:name="dst198"/>
      <w:bookmarkStart w:id="90" w:name="dst199"/>
      <w:bookmarkEnd w:id="89"/>
      <w:bookmarkEnd w:id="90"/>
      <w:r w:rsidRPr="004C0AC7">
        <w:rPr>
          <w:rFonts w:cs="Arial"/>
        </w:rPr>
        <w:lastRenderedPageBreak/>
        <w:t>6.3.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EE0119" w:rsidRPr="005F6241" w:rsidRDefault="00EE0119" w:rsidP="00495A05">
      <w:pPr>
        <w:rPr>
          <w:rFonts w:ascii="Times New Roman" w:hAnsi="Times New Roman"/>
          <w:sz w:val="28"/>
          <w:szCs w:val="28"/>
        </w:rPr>
      </w:pPr>
    </w:p>
    <w:p w:rsidR="00EE0119" w:rsidRPr="004C0AC7" w:rsidRDefault="004C0AC7" w:rsidP="00F4554B">
      <w:pPr>
        <w:jc w:val="center"/>
        <w:rPr>
          <w:rFonts w:cs="Arial"/>
          <w:bCs/>
        </w:rPr>
      </w:pPr>
      <w:r w:rsidRPr="004C0AC7">
        <w:rPr>
          <w:rFonts w:cs="Arial"/>
        </w:rPr>
        <w:t xml:space="preserve">7. </w:t>
      </w:r>
      <w:r w:rsidRPr="004C0AC7">
        <w:rPr>
          <w:rFonts w:cs="Arial"/>
          <w:bCs/>
        </w:rPr>
        <w:t>ГАРАНТИИ ТРУДОВЫХ ПРАВ РАБОТНИКОВ АКЦИОНЕРНЫХ ОБЩЕСТВ, ОБЩЕСТВ С ОГРАНИЧЕННОЙ ОТВЕТСТВЕННОСТЬЮ, СОЗДАННЫХ В ПРОЦЕССЕ ПРИВАТИЗАЦИИ</w:t>
      </w:r>
    </w:p>
    <w:p w:rsidR="00EE0119" w:rsidRPr="005F6241" w:rsidRDefault="00EE0119" w:rsidP="00F455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0119" w:rsidRPr="004C0AC7" w:rsidRDefault="00EE0119" w:rsidP="00F4554B">
      <w:pPr>
        <w:rPr>
          <w:rFonts w:cs="Arial"/>
          <w:bCs/>
        </w:rPr>
      </w:pPr>
      <w:r w:rsidRPr="004C0AC7">
        <w:rPr>
          <w:rFonts w:cs="Arial"/>
          <w:bCs/>
        </w:rPr>
        <w:t>7.1. Акционерные общества, общества с ограниченной ответственностью, созданные в процессе приватизации имущественных комплексов унитарных предприятий,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унитарных предприятий.</w:t>
      </w:r>
    </w:p>
    <w:p w:rsidR="00EE0119" w:rsidRPr="004C0AC7" w:rsidRDefault="00EE0119" w:rsidP="00F4554B">
      <w:pPr>
        <w:rPr>
          <w:rFonts w:cs="Arial"/>
          <w:bCs/>
        </w:rPr>
      </w:pPr>
      <w:bookmarkStart w:id="91" w:name="dst406"/>
      <w:bookmarkEnd w:id="91"/>
      <w:r w:rsidRPr="004C0AC7">
        <w:rPr>
          <w:rFonts w:cs="Arial"/>
          <w:bCs/>
        </w:rPr>
        <w:t>7.2. По истечении трех месяцев со дня государственной регистрации акционерного общества или общества с ограниченной ответственностью, созданных в процессе приватизации имущественного комплекса унитарного предприятия, их работники (представители работников), совет директоров (наблюдательный совет),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договора.</w:t>
      </w:r>
    </w:p>
    <w:p w:rsidR="00EE0119" w:rsidRPr="004C0AC7" w:rsidRDefault="00EE0119" w:rsidP="00F4554B">
      <w:pPr>
        <w:rPr>
          <w:rFonts w:cs="Arial"/>
          <w:bCs/>
        </w:rPr>
      </w:pPr>
      <w:bookmarkStart w:id="92" w:name="dst203"/>
      <w:bookmarkEnd w:id="92"/>
      <w:r w:rsidRPr="004C0AC7">
        <w:rPr>
          <w:rFonts w:cs="Arial"/>
          <w:bCs/>
        </w:rPr>
        <w:t>7.3.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Федерации.</w:t>
      </w:r>
    </w:p>
    <w:p w:rsidR="00EE0119" w:rsidRPr="004C0AC7" w:rsidRDefault="00EE0119" w:rsidP="00F4554B">
      <w:pPr>
        <w:rPr>
          <w:rFonts w:cs="Arial"/>
          <w:bCs/>
        </w:rPr>
      </w:pPr>
      <w:bookmarkStart w:id="93" w:name="dst204"/>
      <w:bookmarkEnd w:id="93"/>
      <w:r w:rsidRPr="004C0AC7">
        <w:rPr>
          <w:rFonts w:cs="Arial"/>
          <w:bCs/>
        </w:rPr>
        <w:t>7.4. В случае, если руководитель унитарного предприятия осуществлял свою деятельность на основе гражданско-правового договора, отношения с ним регулируются в соответствии с гражданским законодательством и указанным договором.</w:t>
      </w:r>
    </w:p>
    <w:p w:rsidR="00EE0119" w:rsidRPr="005F6241" w:rsidRDefault="00EE0119" w:rsidP="00F4554B">
      <w:pPr>
        <w:rPr>
          <w:rFonts w:ascii="Times New Roman" w:hAnsi="Times New Roman"/>
          <w:bCs/>
          <w:sz w:val="28"/>
          <w:szCs w:val="28"/>
        </w:rPr>
      </w:pPr>
    </w:p>
    <w:p w:rsidR="00EE0119" w:rsidRPr="004C0AC7" w:rsidRDefault="004C0AC7" w:rsidP="00F4554B">
      <w:pPr>
        <w:jc w:val="center"/>
        <w:rPr>
          <w:rFonts w:cs="Arial"/>
          <w:bCs/>
        </w:rPr>
      </w:pPr>
      <w:r w:rsidRPr="004C0AC7">
        <w:rPr>
          <w:rFonts w:cs="Arial"/>
          <w:bCs/>
        </w:rPr>
        <w:t>8. ОСУЩЕСТВЛЕНИЕ ПРИВАТИЗАЦИИ МУНИЦИПАЛЬНОГО ИМУЩЕСТВА</w:t>
      </w:r>
    </w:p>
    <w:p w:rsidR="00EE0119" w:rsidRPr="004C0AC7" w:rsidRDefault="00EE0119" w:rsidP="00F4554B">
      <w:pPr>
        <w:jc w:val="center"/>
        <w:rPr>
          <w:rFonts w:cs="Arial"/>
          <w:bCs/>
        </w:rPr>
      </w:pPr>
    </w:p>
    <w:p w:rsidR="00EE0119" w:rsidRPr="004C0AC7" w:rsidRDefault="00EE0119" w:rsidP="00F4554B">
      <w:pPr>
        <w:rPr>
          <w:rFonts w:cs="Arial"/>
          <w:bCs/>
        </w:rPr>
      </w:pPr>
      <w:r w:rsidRPr="004C0AC7">
        <w:rPr>
          <w:rFonts w:cs="Arial"/>
          <w:bCs/>
        </w:rPr>
        <w:t>8.1. Продажа муниципального имущества способами, указанными в п. 4.1. Положения осуществляется в соответствии с главой 4 Федерального закона от 21 декабря 2001 года № 178-ФЗ «О приватизации государственного и муниципального имущества».</w:t>
      </w:r>
    </w:p>
    <w:p w:rsidR="00EE0119" w:rsidRPr="004C0AC7" w:rsidRDefault="00EE0119" w:rsidP="00F4554B">
      <w:pPr>
        <w:rPr>
          <w:rFonts w:cs="Arial"/>
        </w:rPr>
      </w:pPr>
    </w:p>
    <w:sectPr w:rsidR="00EE0119" w:rsidRPr="004C0AC7" w:rsidSect="001E12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94" w:rsidRDefault="00DD0894" w:rsidP="001E1241">
      <w:r>
        <w:separator/>
      </w:r>
    </w:p>
  </w:endnote>
  <w:endnote w:type="continuationSeparator" w:id="0">
    <w:p w:rsidR="00DD0894" w:rsidRDefault="00DD0894" w:rsidP="001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41" w:rsidRDefault="001E1241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41" w:rsidRDefault="001E1241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41" w:rsidRDefault="001E1241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94" w:rsidRDefault="00DD0894" w:rsidP="001E1241">
      <w:r>
        <w:separator/>
      </w:r>
    </w:p>
  </w:footnote>
  <w:footnote w:type="continuationSeparator" w:id="0">
    <w:p w:rsidR="00DD0894" w:rsidRDefault="00DD0894" w:rsidP="001E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41" w:rsidRDefault="001E1241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972903"/>
      <w:docPartObj>
        <w:docPartGallery w:val="Page Numbers (Top of Page)"/>
        <w:docPartUnique/>
      </w:docPartObj>
    </w:sdtPr>
    <w:sdtEndPr/>
    <w:sdtContent>
      <w:p w:rsidR="001E1241" w:rsidRDefault="00ED32A0">
        <w:pPr>
          <w:pStyle w:val="af9"/>
          <w:jc w:val="center"/>
        </w:pPr>
        <w:r>
          <w:fldChar w:fldCharType="begin"/>
        </w:r>
        <w:r w:rsidR="001E1241">
          <w:instrText>PAGE   \* MERGEFORMAT</w:instrText>
        </w:r>
        <w:r>
          <w:fldChar w:fldCharType="separate"/>
        </w:r>
        <w:r w:rsidR="00A90FD8">
          <w:rPr>
            <w:noProof/>
          </w:rPr>
          <w:t>11</w:t>
        </w:r>
        <w:r>
          <w:fldChar w:fldCharType="end"/>
        </w:r>
      </w:p>
    </w:sdtContent>
  </w:sdt>
  <w:p w:rsidR="001E1241" w:rsidRDefault="001E1241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41" w:rsidRDefault="001E1241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 w15:restartNumberingAfterBreak="0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31EE3CE9"/>
    <w:multiLevelType w:val="hybridMultilevel"/>
    <w:tmpl w:val="FD0A180E"/>
    <w:lvl w:ilvl="0" w:tplc="AC1A0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755A73"/>
    <w:multiLevelType w:val="hybridMultilevel"/>
    <w:tmpl w:val="84E6F682"/>
    <w:lvl w:ilvl="0" w:tplc="9C26CB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9" w15:restartNumberingAfterBreak="0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15"/>
    <w:rsid w:val="00004337"/>
    <w:rsid w:val="00007B19"/>
    <w:rsid w:val="00020EF2"/>
    <w:rsid w:val="00024709"/>
    <w:rsid w:val="0003294A"/>
    <w:rsid w:val="00036F52"/>
    <w:rsid w:val="0004041E"/>
    <w:rsid w:val="00042744"/>
    <w:rsid w:val="0004343D"/>
    <w:rsid w:val="00050FFD"/>
    <w:rsid w:val="000544E1"/>
    <w:rsid w:val="0005787C"/>
    <w:rsid w:val="000665FE"/>
    <w:rsid w:val="00082279"/>
    <w:rsid w:val="00083E3C"/>
    <w:rsid w:val="00086A1D"/>
    <w:rsid w:val="00090A68"/>
    <w:rsid w:val="000A598E"/>
    <w:rsid w:val="000B092C"/>
    <w:rsid w:val="000B43DF"/>
    <w:rsid w:val="000D1439"/>
    <w:rsid w:val="000E0546"/>
    <w:rsid w:val="000F0632"/>
    <w:rsid w:val="0010047E"/>
    <w:rsid w:val="0010059C"/>
    <w:rsid w:val="00101B56"/>
    <w:rsid w:val="00104A76"/>
    <w:rsid w:val="001128F2"/>
    <w:rsid w:val="00124DEA"/>
    <w:rsid w:val="00125C40"/>
    <w:rsid w:val="001564BD"/>
    <w:rsid w:val="00162920"/>
    <w:rsid w:val="00166C09"/>
    <w:rsid w:val="00170A03"/>
    <w:rsid w:val="00176B34"/>
    <w:rsid w:val="001A49ED"/>
    <w:rsid w:val="001A7634"/>
    <w:rsid w:val="001B4858"/>
    <w:rsid w:val="001C1BEC"/>
    <w:rsid w:val="001D21A6"/>
    <w:rsid w:val="001D5B99"/>
    <w:rsid w:val="001E1241"/>
    <w:rsid w:val="001E4545"/>
    <w:rsid w:val="001E6BF5"/>
    <w:rsid w:val="001F151A"/>
    <w:rsid w:val="00231DED"/>
    <w:rsid w:val="00237DD2"/>
    <w:rsid w:val="002465A0"/>
    <w:rsid w:val="00257AF9"/>
    <w:rsid w:val="00264239"/>
    <w:rsid w:val="002760FA"/>
    <w:rsid w:val="002861FF"/>
    <w:rsid w:val="002A102F"/>
    <w:rsid w:val="002A346D"/>
    <w:rsid w:val="002B213D"/>
    <w:rsid w:val="002C39EB"/>
    <w:rsid w:val="002D0C48"/>
    <w:rsid w:val="002D39B1"/>
    <w:rsid w:val="002E2E46"/>
    <w:rsid w:val="002E4A37"/>
    <w:rsid w:val="002F328A"/>
    <w:rsid w:val="002F4262"/>
    <w:rsid w:val="002F4429"/>
    <w:rsid w:val="003069EA"/>
    <w:rsid w:val="00340A05"/>
    <w:rsid w:val="00357904"/>
    <w:rsid w:val="003604EB"/>
    <w:rsid w:val="00360C07"/>
    <w:rsid w:val="00364A90"/>
    <w:rsid w:val="0037476B"/>
    <w:rsid w:val="003754D7"/>
    <w:rsid w:val="0038695B"/>
    <w:rsid w:val="00390F49"/>
    <w:rsid w:val="003A35AF"/>
    <w:rsid w:val="003C570E"/>
    <w:rsid w:val="003C6A64"/>
    <w:rsid w:val="003D26B3"/>
    <w:rsid w:val="003E6FEB"/>
    <w:rsid w:val="00402420"/>
    <w:rsid w:val="00406D61"/>
    <w:rsid w:val="00411C37"/>
    <w:rsid w:val="00432C52"/>
    <w:rsid w:val="004332FD"/>
    <w:rsid w:val="00440993"/>
    <w:rsid w:val="00445C42"/>
    <w:rsid w:val="00445CA1"/>
    <w:rsid w:val="00451226"/>
    <w:rsid w:val="00454814"/>
    <w:rsid w:val="00456014"/>
    <w:rsid w:val="004663F1"/>
    <w:rsid w:val="004677A0"/>
    <w:rsid w:val="00467F96"/>
    <w:rsid w:val="00472569"/>
    <w:rsid w:val="004771DB"/>
    <w:rsid w:val="004801D1"/>
    <w:rsid w:val="0048029E"/>
    <w:rsid w:val="004834E1"/>
    <w:rsid w:val="004873E3"/>
    <w:rsid w:val="004901E3"/>
    <w:rsid w:val="00495A05"/>
    <w:rsid w:val="004A4240"/>
    <w:rsid w:val="004B728C"/>
    <w:rsid w:val="004C0AC7"/>
    <w:rsid w:val="004C2BF3"/>
    <w:rsid w:val="004C3763"/>
    <w:rsid w:val="004D7914"/>
    <w:rsid w:val="005133CE"/>
    <w:rsid w:val="00517423"/>
    <w:rsid w:val="00517970"/>
    <w:rsid w:val="00517BB9"/>
    <w:rsid w:val="00522FED"/>
    <w:rsid w:val="00526E2B"/>
    <w:rsid w:val="0053073C"/>
    <w:rsid w:val="00534B57"/>
    <w:rsid w:val="005422E8"/>
    <w:rsid w:val="00550CE1"/>
    <w:rsid w:val="00554514"/>
    <w:rsid w:val="00554756"/>
    <w:rsid w:val="005638A5"/>
    <w:rsid w:val="00572863"/>
    <w:rsid w:val="00572E9B"/>
    <w:rsid w:val="00587D07"/>
    <w:rsid w:val="00592CDF"/>
    <w:rsid w:val="005957CF"/>
    <w:rsid w:val="005A1B15"/>
    <w:rsid w:val="005A47F9"/>
    <w:rsid w:val="005B3DC2"/>
    <w:rsid w:val="005B5818"/>
    <w:rsid w:val="005C561D"/>
    <w:rsid w:val="005D40D0"/>
    <w:rsid w:val="005D5865"/>
    <w:rsid w:val="005E504F"/>
    <w:rsid w:val="005E52AC"/>
    <w:rsid w:val="005F6241"/>
    <w:rsid w:val="005F64D3"/>
    <w:rsid w:val="00600402"/>
    <w:rsid w:val="0060686B"/>
    <w:rsid w:val="00642303"/>
    <w:rsid w:val="00654086"/>
    <w:rsid w:val="00661932"/>
    <w:rsid w:val="006742A0"/>
    <w:rsid w:val="006A37AA"/>
    <w:rsid w:val="006B0F8C"/>
    <w:rsid w:val="006C2E22"/>
    <w:rsid w:val="006C5007"/>
    <w:rsid w:val="006D6DC4"/>
    <w:rsid w:val="006E2119"/>
    <w:rsid w:val="006E218D"/>
    <w:rsid w:val="006E7368"/>
    <w:rsid w:val="006F1320"/>
    <w:rsid w:val="00707393"/>
    <w:rsid w:val="00712FAF"/>
    <w:rsid w:val="00727686"/>
    <w:rsid w:val="007326B8"/>
    <w:rsid w:val="00733688"/>
    <w:rsid w:val="007461E2"/>
    <w:rsid w:val="00755518"/>
    <w:rsid w:val="00763231"/>
    <w:rsid w:val="0076723E"/>
    <w:rsid w:val="00774756"/>
    <w:rsid w:val="00775DE5"/>
    <w:rsid w:val="00781603"/>
    <w:rsid w:val="00783351"/>
    <w:rsid w:val="00784415"/>
    <w:rsid w:val="00790039"/>
    <w:rsid w:val="007B3B3E"/>
    <w:rsid w:val="007C06FA"/>
    <w:rsid w:val="007C1D22"/>
    <w:rsid w:val="007C5F45"/>
    <w:rsid w:val="007D14D4"/>
    <w:rsid w:val="007E54EA"/>
    <w:rsid w:val="007F7D63"/>
    <w:rsid w:val="0080077E"/>
    <w:rsid w:val="008067F5"/>
    <w:rsid w:val="00807DB3"/>
    <w:rsid w:val="00822232"/>
    <w:rsid w:val="00833E9E"/>
    <w:rsid w:val="0083432A"/>
    <w:rsid w:val="008350B0"/>
    <w:rsid w:val="00854884"/>
    <w:rsid w:val="0085518A"/>
    <w:rsid w:val="00872EE0"/>
    <w:rsid w:val="008766F8"/>
    <w:rsid w:val="00882312"/>
    <w:rsid w:val="008857CB"/>
    <w:rsid w:val="00885E29"/>
    <w:rsid w:val="00891162"/>
    <w:rsid w:val="00893741"/>
    <w:rsid w:val="008A096D"/>
    <w:rsid w:val="008A2AF3"/>
    <w:rsid w:val="008A6802"/>
    <w:rsid w:val="008B081A"/>
    <w:rsid w:val="008B756A"/>
    <w:rsid w:val="008D0AE8"/>
    <w:rsid w:val="008D7E24"/>
    <w:rsid w:val="008E6BB2"/>
    <w:rsid w:val="008F45D5"/>
    <w:rsid w:val="008F6006"/>
    <w:rsid w:val="009006FA"/>
    <w:rsid w:val="00903FFC"/>
    <w:rsid w:val="00912758"/>
    <w:rsid w:val="00922A35"/>
    <w:rsid w:val="0093597D"/>
    <w:rsid w:val="00936A6A"/>
    <w:rsid w:val="00937254"/>
    <w:rsid w:val="00942607"/>
    <w:rsid w:val="00944F13"/>
    <w:rsid w:val="009469DA"/>
    <w:rsid w:val="00953D4D"/>
    <w:rsid w:val="009634CE"/>
    <w:rsid w:val="0096623B"/>
    <w:rsid w:val="009824EF"/>
    <w:rsid w:val="009836EE"/>
    <w:rsid w:val="0098547A"/>
    <w:rsid w:val="00991C79"/>
    <w:rsid w:val="00996B93"/>
    <w:rsid w:val="009973E1"/>
    <w:rsid w:val="009A3084"/>
    <w:rsid w:val="009A372E"/>
    <w:rsid w:val="009A66E7"/>
    <w:rsid w:val="009B4C05"/>
    <w:rsid w:val="009C121B"/>
    <w:rsid w:val="009C5561"/>
    <w:rsid w:val="009C5D9D"/>
    <w:rsid w:val="009C7FDF"/>
    <w:rsid w:val="009E2378"/>
    <w:rsid w:val="009E6C9C"/>
    <w:rsid w:val="009F2A80"/>
    <w:rsid w:val="00A0147D"/>
    <w:rsid w:val="00A253A6"/>
    <w:rsid w:val="00A2665F"/>
    <w:rsid w:val="00A27274"/>
    <w:rsid w:val="00A45BCB"/>
    <w:rsid w:val="00A45E21"/>
    <w:rsid w:val="00A4672D"/>
    <w:rsid w:val="00A5149C"/>
    <w:rsid w:val="00A611E7"/>
    <w:rsid w:val="00A6622B"/>
    <w:rsid w:val="00A76F66"/>
    <w:rsid w:val="00A87854"/>
    <w:rsid w:val="00A90FD8"/>
    <w:rsid w:val="00A92B80"/>
    <w:rsid w:val="00AA54FF"/>
    <w:rsid w:val="00AA6399"/>
    <w:rsid w:val="00AB17FD"/>
    <w:rsid w:val="00AB4AEA"/>
    <w:rsid w:val="00AC53AF"/>
    <w:rsid w:val="00AD466D"/>
    <w:rsid w:val="00AF0B4D"/>
    <w:rsid w:val="00AF7032"/>
    <w:rsid w:val="00B136FB"/>
    <w:rsid w:val="00B1451A"/>
    <w:rsid w:val="00B212F9"/>
    <w:rsid w:val="00B250D9"/>
    <w:rsid w:val="00B31D06"/>
    <w:rsid w:val="00B32DDB"/>
    <w:rsid w:val="00B3751E"/>
    <w:rsid w:val="00B429A3"/>
    <w:rsid w:val="00B54E05"/>
    <w:rsid w:val="00B6440E"/>
    <w:rsid w:val="00B660CE"/>
    <w:rsid w:val="00B70E66"/>
    <w:rsid w:val="00B71706"/>
    <w:rsid w:val="00B71E7C"/>
    <w:rsid w:val="00B81EC9"/>
    <w:rsid w:val="00B93065"/>
    <w:rsid w:val="00B95D2E"/>
    <w:rsid w:val="00BA1E23"/>
    <w:rsid w:val="00BA5708"/>
    <w:rsid w:val="00BB254E"/>
    <w:rsid w:val="00BB2B38"/>
    <w:rsid w:val="00BB5430"/>
    <w:rsid w:val="00BC5EFB"/>
    <w:rsid w:val="00BC7E7A"/>
    <w:rsid w:val="00BE2BDD"/>
    <w:rsid w:val="00BE32E4"/>
    <w:rsid w:val="00BE5B31"/>
    <w:rsid w:val="00BF5482"/>
    <w:rsid w:val="00C05E18"/>
    <w:rsid w:val="00C1177C"/>
    <w:rsid w:val="00C14C13"/>
    <w:rsid w:val="00C17728"/>
    <w:rsid w:val="00C25559"/>
    <w:rsid w:val="00C64D44"/>
    <w:rsid w:val="00C65360"/>
    <w:rsid w:val="00C67564"/>
    <w:rsid w:val="00C700DC"/>
    <w:rsid w:val="00C73731"/>
    <w:rsid w:val="00C82C0E"/>
    <w:rsid w:val="00C908DB"/>
    <w:rsid w:val="00C91C1C"/>
    <w:rsid w:val="00C93901"/>
    <w:rsid w:val="00C95435"/>
    <w:rsid w:val="00CA617A"/>
    <w:rsid w:val="00CA665A"/>
    <w:rsid w:val="00CB3028"/>
    <w:rsid w:val="00CB3598"/>
    <w:rsid w:val="00CB614E"/>
    <w:rsid w:val="00CC5353"/>
    <w:rsid w:val="00CF19B3"/>
    <w:rsid w:val="00CF7BA0"/>
    <w:rsid w:val="00D075DC"/>
    <w:rsid w:val="00D112C8"/>
    <w:rsid w:val="00D136D9"/>
    <w:rsid w:val="00D46A1B"/>
    <w:rsid w:val="00D72618"/>
    <w:rsid w:val="00D74BF3"/>
    <w:rsid w:val="00D76EB2"/>
    <w:rsid w:val="00D7794F"/>
    <w:rsid w:val="00D9250F"/>
    <w:rsid w:val="00D95FA7"/>
    <w:rsid w:val="00DA4216"/>
    <w:rsid w:val="00DB0095"/>
    <w:rsid w:val="00DB3923"/>
    <w:rsid w:val="00DB406C"/>
    <w:rsid w:val="00DB714A"/>
    <w:rsid w:val="00DC3A87"/>
    <w:rsid w:val="00DC5076"/>
    <w:rsid w:val="00DC7831"/>
    <w:rsid w:val="00DD0894"/>
    <w:rsid w:val="00DD5073"/>
    <w:rsid w:val="00DE61E1"/>
    <w:rsid w:val="00DF0494"/>
    <w:rsid w:val="00DF72D1"/>
    <w:rsid w:val="00DF7EDC"/>
    <w:rsid w:val="00E02802"/>
    <w:rsid w:val="00E107AD"/>
    <w:rsid w:val="00E1671E"/>
    <w:rsid w:val="00E22E10"/>
    <w:rsid w:val="00E40390"/>
    <w:rsid w:val="00E52256"/>
    <w:rsid w:val="00E552E5"/>
    <w:rsid w:val="00E60282"/>
    <w:rsid w:val="00E70BE8"/>
    <w:rsid w:val="00E73909"/>
    <w:rsid w:val="00E752AF"/>
    <w:rsid w:val="00E93856"/>
    <w:rsid w:val="00EA57E4"/>
    <w:rsid w:val="00EC3B7A"/>
    <w:rsid w:val="00ED32A0"/>
    <w:rsid w:val="00EE0119"/>
    <w:rsid w:val="00EE6626"/>
    <w:rsid w:val="00EF1A75"/>
    <w:rsid w:val="00EF2C13"/>
    <w:rsid w:val="00EF5E2F"/>
    <w:rsid w:val="00F33408"/>
    <w:rsid w:val="00F4554B"/>
    <w:rsid w:val="00F5119D"/>
    <w:rsid w:val="00F67242"/>
    <w:rsid w:val="00F72DF3"/>
    <w:rsid w:val="00F74490"/>
    <w:rsid w:val="00F97F67"/>
    <w:rsid w:val="00F97FB7"/>
    <w:rsid w:val="00FA1B23"/>
    <w:rsid w:val="00FA7593"/>
    <w:rsid w:val="00FB35E5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92D461"/>
  <w15:docId w15:val="{984B54F6-4A1E-4025-B14E-E07E841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D5B9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1D5B99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1D5B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1D5B99"/>
    <w:rPr>
      <w:rFonts w:ascii="Arial" w:hAnsi="Arial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F2C1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99"/>
    <w:qFormat/>
    <w:rsid w:val="00162920"/>
    <w:rPr>
      <w:rFonts w:cs="Times New Roman"/>
      <w:b/>
    </w:rPr>
  </w:style>
  <w:style w:type="paragraph" w:customStyle="1" w:styleId="ConsNormal">
    <w:name w:val="ConsNormal"/>
    <w:uiPriority w:val="99"/>
    <w:rsid w:val="00162920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D6DC4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DC4"/>
    <w:rPr>
      <w:rFonts w:ascii="Tahoma" w:hAnsi="Tahoma"/>
      <w:sz w:val="16"/>
      <w:lang w:eastAsia="en-US"/>
    </w:rPr>
  </w:style>
  <w:style w:type="character" w:customStyle="1" w:styleId="a8">
    <w:name w:val="Основной текст_ Знак"/>
    <w:link w:val="a9"/>
    <w:uiPriority w:val="99"/>
    <w:locked/>
    <w:rsid w:val="00A4672D"/>
    <w:rPr>
      <w:color w:val="000000"/>
      <w:sz w:val="28"/>
      <w:shd w:val="clear" w:color="auto" w:fill="FFFFFF"/>
    </w:rPr>
  </w:style>
  <w:style w:type="paragraph" w:customStyle="1" w:styleId="a9">
    <w:name w:val="Основной текст_"/>
    <w:basedOn w:val="a"/>
    <w:link w:val="a8"/>
    <w:uiPriority w:val="99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="Calibri" w:eastAsia="Calibri" w:hAnsi="Calibri"/>
      <w:color w:val="000000"/>
      <w:sz w:val="28"/>
      <w:szCs w:val="28"/>
    </w:rPr>
  </w:style>
  <w:style w:type="paragraph" w:styleId="aa">
    <w:name w:val="List Paragraph"/>
    <w:basedOn w:val="a"/>
    <w:uiPriority w:val="99"/>
    <w:qFormat/>
    <w:rsid w:val="002F328A"/>
    <w:pPr>
      <w:ind w:left="720"/>
      <w:contextualSpacing/>
    </w:pPr>
  </w:style>
  <w:style w:type="character" w:styleId="ab">
    <w:name w:val="Hyperlink"/>
    <w:basedOn w:val="a0"/>
    <w:uiPriority w:val="99"/>
    <w:rsid w:val="005C561D"/>
    <w:rPr>
      <w:rFonts w:cs="Times New Roman"/>
      <w:color w:val="0000FF"/>
      <w:u w:val="none"/>
    </w:rPr>
  </w:style>
  <w:style w:type="character" w:styleId="HTML">
    <w:name w:val="HTML Variable"/>
    <w:aliases w:val="!Ссылки в документе"/>
    <w:basedOn w:val="a0"/>
    <w:uiPriority w:val="99"/>
    <w:rsid w:val="005C561D"/>
    <w:rPr>
      <w:rFonts w:ascii="Arial" w:hAnsi="Arial" w:cs="Times New Roman"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uiPriority w:val="99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uiPriority w:val="99"/>
    <w:semiHidden/>
    <w:locked/>
    <w:rsid w:val="001D5B99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Title"/>
    <w:basedOn w:val="a"/>
    <w:link w:val="af"/>
    <w:uiPriority w:val="99"/>
    <w:qFormat/>
    <w:rsid w:val="005F6241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Заголовок Знак"/>
    <w:basedOn w:val="a0"/>
    <w:link w:val="ae"/>
    <w:uiPriority w:val="99"/>
    <w:locked/>
    <w:rsid w:val="005F6241"/>
    <w:rPr>
      <w:rFonts w:ascii="Times New Roman" w:hAnsi="Times New Roman" w:cs="Times New Roman"/>
      <w:sz w:val="28"/>
    </w:rPr>
  </w:style>
  <w:style w:type="paragraph" w:customStyle="1" w:styleId="ConsPlusDocList">
    <w:name w:val="ConsPlusDocList"/>
    <w:uiPriority w:val="99"/>
    <w:rsid w:val="005F62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annotation reference"/>
    <w:basedOn w:val="a0"/>
    <w:uiPriority w:val="99"/>
    <w:semiHidden/>
    <w:rsid w:val="005A47F9"/>
    <w:rPr>
      <w:rFonts w:cs="Times New Roman"/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rsid w:val="005A47F9"/>
    <w:rPr>
      <w:rFonts w:ascii="Arial" w:hAnsi="Arial"/>
      <w:b/>
      <w:bCs/>
      <w:sz w:val="20"/>
    </w:rPr>
  </w:style>
  <w:style w:type="character" w:customStyle="1" w:styleId="af2">
    <w:name w:val="Тема примечания Знак"/>
    <w:basedOn w:val="ad"/>
    <w:link w:val="af1"/>
    <w:uiPriority w:val="99"/>
    <w:semiHidden/>
    <w:locked/>
    <w:rsid w:val="005A47F9"/>
    <w:rPr>
      <w:rFonts w:ascii="Arial" w:hAnsi="Arial" w:cs="Times New Roman"/>
      <w:b/>
      <w:bCs/>
      <w:sz w:val="22"/>
    </w:rPr>
  </w:style>
  <w:style w:type="character" w:customStyle="1" w:styleId="af3">
    <w:name w:val="Цветовое выделение"/>
    <w:uiPriority w:val="99"/>
    <w:rsid w:val="00891162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891162"/>
    <w:pPr>
      <w:widowControl w:val="0"/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891162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91162"/>
    <w:rPr>
      <w:i/>
      <w:iCs/>
    </w:rPr>
  </w:style>
  <w:style w:type="paragraph" w:customStyle="1" w:styleId="af7">
    <w:basedOn w:val="a"/>
    <w:next w:val="ae"/>
    <w:link w:val="af8"/>
    <w:uiPriority w:val="99"/>
    <w:qFormat/>
    <w:rsid w:val="003E6FEB"/>
    <w:pPr>
      <w:ind w:firstLine="0"/>
      <w:jc w:val="center"/>
    </w:pPr>
    <w:rPr>
      <w:rFonts w:ascii="Calibri" w:eastAsia="Calibri" w:hAnsi="Calibri"/>
      <w:sz w:val="28"/>
      <w:szCs w:val="22"/>
    </w:rPr>
  </w:style>
  <w:style w:type="character" w:customStyle="1" w:styleId="af8">
    <w:name w:val="Название Знак"/>
    <w:link w:val="af7"/>
    <w:uiPriority w:val="99"/>
    <w:rsid w:val="003E6FEB"/>
    <w:rPr>
      <w:sz w:val="28"/>
    </w:rPr>
  </w:style>
  <w:style w:type="paragraph" w:styleId="af9">
    <w:name w:val="header"/>
    <w:basedOn w:val="a"/>
    <w:link w:val="afa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E1241"/>
    <w:rPr>
      <w:rFonts w:ascii="Arial" w:eastAsia="Times New Roman" w:hAnsi="Arial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1E1241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28965.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880C-28C0-46DC-ABDE-DF5F11AD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11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31773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Ольга Валерьевна Усольцева</dc:creator>
  <cp:keywords/>
  <dc:description/>
  <cp:lastModifiedBy>лена</cp:lastModifiedBy>
  <cp:revision>7</cp:revision>
  <cp:lastPrinted>2019-11-22T09:26:00Z</cp:lastPrinted>
  <dcterms:created xsi:type="dcterms:W3CDTF">2020-02-06T05:30:00Z</dcterms:created>
  <dcterms:modified xsi:type="dcterms:W3CDTF">2020-03-12T03:54:00Z</dcterms:modified>
</cp:coreProperties>
</file>